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13B91" w14:textId="77777777" w:rsidR="00BD1312" w:rsidRDefault="00000000">
      <w:pPr>
        <w:jc w:val="center"/>
        <w:rPr>
          <w:b/>
          <w:bCs/>
        </w:rPr>
      </w:pPr>
      <w:r>
        <w:rPr>
          <w:b/>
          <w:bCs/>
        </w:rPr>
        <w:t xml:space="preserve">T.C. </w:t>
      </w:r>
    </w:p>
    <w:p w14:paraId="15D7132D" w14:textId="77777777" w:rsidR="00BD1312" w:rsidRDefault="00000000">
      <w:pPr>
        <w:jc w:val="center"/>
        <w:rPr>
          <w:b/>
          <w:bCs/>
        </w:rPr>
      </w:pPr>
      <w:r>
        <w:rPr>
          <w:b/>
          <w:bCs/>
        </w:rPr>
        <w:t xml:space="preserve">ATILIM UNIVERSITY MEDICAL FACULTY </w:t>
      </w:r>
    </w:p>
    <w:p w14:paraId="77077598" w14:textId="77777777" w:rsidR="00BD1312" w:rsidRDefault="00000000">
      <w:pPr>
        <w:jc w:val="center"/>
        <w:rPr>
          <w:b/>
          <w:bCs/>
        </w:rPr>
      </w:pPr>
      <w:r>
        <w:rPr>
          <w:b/>
          <w:bCs/>
        </w:rPr>
        <w:t>EDUCATION IN 2025-2026 ACADEMIC YEAR</w:t>
      </w:r>
    </w:p>
    <w:p w14:paraId="743736A9" w14:textId="77777777" w:rsidR="00BD1312" w:rsidRDefault="00000000">
      <w:pPr>
        <w:jc w:val="center"/>
        <w:rPr>
          <w:b/>
          <w:bCs/>
        </w:rPr>
      </w:pPr>
      <w:r>
        <w:rPr>
          <w:b/>
          <w:bCs/>
        </w:rPr>
        <w:t>SPRING SEMESTER</w:t>
      </w:r>
    </w:p>
    <w:tbl>
      <w:tblPr>
        <w:tblStyle w:val="a"/>
        <w:tblW w:w="94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8"/>
        <w:gridCol w:w="3366"/>
        <w:gridCol w:w="3187"/>
      </w:tblGrid>
      <w:tr w:rsidR="00BD1312" w14:paraId="75118ADC" w14:textId="77777777">
        <w:trPr>
          <w:trHeight w:val="304"/>
        </w:trPr>
        <w:tc>
          <w:tcPr>
            <w:tcW w:w="2928" w:type="dxa"/>
          </w:tcPr>
          <w:p w14:paraId="0538E7B6" w14:textId="77777777" w:rsidR="00BD13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COMMITTEE NAME</w:t>
            </w:r>
          </w:p>
        </w:tc>
        <w:tc>
          <w:tcPr>
            <w:tcW w:w="3366" w:type="dxa"/>
          </w:tcPr>
          <w:p w14:paraId="731DDD66" w14:textId="77777777" w:rsidR="00BD13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STARTING DATE</w:t>
            </w:r>
          </w:p>
        </w:tc>
        <w:tc>
          <w:tcPr>
            <w:tcW w:w="3187" w:type="dxa"/>
          </w:tcPr>
          <w:p w14:paraId="5BC3794E" w14:textId="77777777" w:rsidR="00BD13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COMPLETION DATE</w:t>
            </w:r>
          </w:p>
        </w:tc>
      </w:tr>
      <w:tr w:rsidR="00BD1312" w14:paraId="58784EC8" w14:textId="77777777">
        <w:trPr>
          <w:trHeight w:val="287"/>
        </w:trPr>
        <w:tc>
          <w:tcPr>
            <w:tcW w:w="2928" w:type="dxa"/>
          </w:tcPr>
          <w:p w14:paraId="3D091ED8" w14:textId="77777777" w:rsidR="00BD13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MED 202</w:t>
            </w:r>
          </w:p>
        </w:tc>
        <w:tc>
          <w:tcPr>
            <w:tcW w:w="3366" w:type="dxa"/>
          </w:tcPr>
          <w:p w14:paraId="21F1274D" w14:textId="77777777" w:rsidR="00BD1312" w:rsidRDefault="00000000">
            <w:pPr>
              <w:jc w:val="center"/>
            </w:pPr>
            <w:r>
              <w:t>02.02.2026</w:t>
            </w:r>
          </w:p>
        </w:tc>
        <w:tc>
          <w:tcPr>
            <w:tcW w:w="3187" w:type="dxa"/>
          </w:tcPr>
          <w:p w14:paraId="3B7D7EDA" w14:textId="77777777" w:rsidR="00BD1312" w:rsidRDefault="00000000">
            <w:pPr>
              <w:jc w:val="center"/>
            </w:pPr>
            <w:r>
              <w:t>10.04.2026</w:t>
            </w:r>
          </w:p>
        </w:tc>
      </w:tr>
      <w:tr w:rsidR="00BD1312" w14:paraId="49C4407F" w14:textId="77777777">
        <w:trPr>
          <w:trHeight w:val="287"/>
        </w:trPr>
        <w:tc>
          <w:tcPr>
            <w:tcW w:w="2928" w:type="dxa"/>
          </w:tcPr>
          <w:p w14:paraId="1A73237A" w14:textId="77777777" w:rsidR="00BD13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MED 204 </w:t>
            </w:r>
          </w:p>
        </w:tc>
        <w:tc>
          <w:tcPr>
            <w:tcW w:w="3366" w:type="dxa"/>
          </w:tcPr>
          <w:p w14:paraId="4E24CA79" w14:textId="77777777" w:rsidR="00BD1312" w:rsidRDefault="00000000">
            <w:pPr>
              <w:jc w:val="center"/>
            </w:pPr>
            <w:r>
              <w:t>13.04.2026</w:t>
            </w:r>
          </w:p>
        </w:tc>
        <w:tc>
          <w:tcPr>
            <w:tcW w:w="3187" w:type="dxa"/>
          </w:tcPr>
          <w:p w14:paraId="747864E9" w14:textId="77777777" w:rsidR="00BD1312" w:rsidRDefault="00000000">
            <w:pPr>
              <w:jc w:val="center"/>
            </w:pPr>
            <w:r>
              <w:t>22.05.2026</w:t>
            </w:r>
          </w:p>
        </w:tc>
      </w:tr>
    </w:tbl>
    <w:p w14:paraId="08EB19BD" w14:textId="77777777" w:rsidR="00BD1312" w:rsidRDefault="00BD1312">
      <w:pPr>
        <w:jc w:val="both"/>
        <w:rPr>
          <w:b/>
          <w:bCs/>
        </w:rPr>
      </w:pP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946"/>
      </w:tblGrid>
      <w:tr w:rsidR="00BD1312" w14:paraId="0393BF2F" w14:textId="77777777">
        <w:trPr>
          <w:trHeight w:val="273"/>
        </w:trPr>
        <w:tc>
          <w:tcPr>
            <w:tcW w:w="2547" w:type="dxa"/>
          </w:tcPr>
          <w:p w14:paraId="3E4713B8" w14:textId="77777777" w:rsidR="00BD131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Committee</w:t>
            </w:r>
            <w:proofErr w:type="spellEnd"/>
            <w:r>
              <w:rPr>
                <w:b/>
                <w:bCs/>
              </w:rPr>
              <w:t xml:space="preserve"> Name</w:t>
            </w:r>
          </w:p>
        </w:tc>
        <w:tc>
          <w:tcPr>
            <w:tcW w:w="6946" w:type="dxa"/>
          </w:tcPr>
          <w:p w14:paraId="47CC4C31" w14:textId="77777777" w:rsidR="00BD1312" w:rsidRDefault="00000000">
            <w:pPr>
              <w:jc w:val="both"/>
            </w:pPr>
            <w:r>
              <w:t xml:space="preserve">MED 202 </w:t>
            </w:r>
            <w:proofErr w:type="spellStart"/>
            <w:r>
              <w:t>Cardiovascular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</w:p>
        </w:tc>
      </w:tr>
      <w:tr w:rsidR="00BD1312" w14:paraId="125BE8AC" w14:textId="77777777">
        <w:trPr>
          <w:trHeight w:val="273"/>
        </w:trPr>
        <w:tc>
          <w:tcPr>
            <w:tcW w:w="2547" w:type="dxa"/>
          </w:tcPr>
          <w:p w14:paraId="561A1735" w14:textId="77777777" w:rsidR="00BD131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Chair of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Commitee</w:t>
            </w:r>
            <w:proofErr w:type="spellEnd"/>
          </w:p>
        </w:tc>
        <w:tc>
          <w:tcPr>
            <w:tcW w:w="6946" w:type="dxa"/>
          </w:tcPr>
          <w:p w14:paraId="41F941BE" w14:textId="77777777" w:rsidR="00BD131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</w:t>
            </w:r>
            <w:proofErr w:type="spellStart"/>
            <w:r>
              <w:t>Badegül</w:t>
            </w:r>
            <w:proofErr w:type="spellEnd"/>
            <w:r>
              <w:t xml:space="preserve"> SARIKAYA</w:t>
            </w:r>
          </w:p>
        </w:tc>
      </w:tr>
      <w:tr w:rsidR="00BD1312" w14:paraId="57E67F86" w14:textId="77777777">
        <w:trPr>
          <w:trHeight w:val="312"/>
        </w:trPr>
        <w:tc>
          <w:tcPr>
            <w:tcW w:w="2547" w:type="dxa"/>
          </w:tcPr>
          <w:p w14:paraId="6AF9CF5F" w14:textId="77777777" w:rsidR="00BD1312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Phase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Coordinator</w:t>
            </w:r>
            <w:proofErr w:type="spellEnd"/>
          </w:p>
        </w:tc>
        <w:tc>
          <w:tcPr>
            <w:tcW w:w="6946" w:type="dxa"/>
          </w:tcPr>
          <w:p w14:paraId="0C9554E5" w14:textId="77777777" w:rsidR="00BD1312" w:rsidRDefault="00000000">
            <w:pPr>
              <w:jc w:val="both"/>
            </w:pPr>
            <w:proofErr w:type="spellStart"/>
            <w:r>
              <w:t>Phase</w:t>
            </w:r>
            <w:proofErr w:type="spellEnd"/>
            <w:r>
              <w:t xml:space="preserve"> II- </w:t>
            </w:r>
            <w:proofErr w:type="spellStart"/>
            <w:r>
              <w:t>Asst</w:t>
            </w:r>
            <w:proofErr w:type="spellEnd"/>
            <w:r>
              <w:t xml:space="preserve">. Prof. Dr. </w:t>
            </w:r>
            <w:proofErr w:type="spellStart"/>
            <w:r>
              <w:t>Badegül</w:t>
            </w:r>
            <w:proofErr w:type="spellEnd"/>
            <w:r>
              <w:t xml:space="preserve"> SARIKAYA</w:t>
            </w:r>
          </w:p>
        </w:tc>
      </w:tr>
      <w:tr w:rsidR="00BD1312" w14:paraId="3F064634" w14:textId="77777777">
        <w:trPr>
          <w:trHeight w:val="273"/>
        </w:trPr>
        <w:tc>
          <w:tcPr>
            <w:tcW w:w="2547" w:type="dxa"/>
          </w:tcPr>
          <w:p w14:paraId="40B72992" w14:textId="77777777" w:rsidR="00BD1312" w:rsidRDefault="00000000">
            <w:pPr>
              <w:jc w:val="both"/>
              <w:rPr>
                <w:b/>
                <w:bCs/>
                <w:highlight w:val="yellow"/>
              </w:rPr>
            </w:pPr>
            <w:proofErr w:type="spellStart"/>
            <w:r>
              <w:rPr>
                <w:b/>
                <w:bCs/>
              </w:rPr>
              <w:t>Starting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</w:p>
        </w:tc>
        <w:tc>
          <w:tcPr>
            <w:tcW w:w="6946" w:type="dxa"/>
          </w:tcPr>
          <w:p w14:paraId="4DC2A379" w14:textId="77777777" w:rsidR="00BD1312" w:rsidRDefault="00000000">
            <w:pPr>
              <w:jc w:val="both"/>
            </w:pPr>
            <w:r>
              <w:t>02.02.2026</w:t>
            </w:r>
          </w:p>
        </w:tc>
      </w:tr>
      <w:tr w:rsidR="00BD1312" w14:paraId="2D54BE1A" w14:textId="77777777">
        <w:trPr>
          <w:trHeight w:val="281"/>
        </w:trPr>
        <w:tc>
          <w:tcPr>
            <w:tcW w:w="2547" w:type="dxa"/>
          </w:tcPr>
          <w:p w14:paraId="6EC00C49" w14:textId="77777777" w:rsidR="00BD131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Completion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</w:p>
        </w:tc>
        <w:tc>
          <w:tcPr>
            <w:tcW w:w="6946" w:type="dxa"/>
          </w:tcPr>
          <w:p w14:paraId="58A42CBA" w14:textId="77777777" w:rsidR="00BD1312" w:rsidRDefault="00000000">
            <w:pPr>
              <w:jc w:val="both"/>
            </w:pPr>
            <w:r>
              <w:t>10.04.2026</w:t>
            </w:r>
          </w:p>
        </w:tc>
      </w:tr>
      <w:tr w:rsidR="00BD1312" w14:paraId="56AE262C" w14:textId="77777777">
        <w:trPr>
          <w:trHeight w:val="281"/>
        </w:trPr>
        <w:tc>
          <w:tcPr>
            <w:tcW w:w="2547" w:type="dxa"/>
          </w:tcPr>
          <w:p w14:paraId="270DBFD1" w14:textId="77777777" w:rsidR="00BD131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Committee</w:t>
            </w:r>
            <w:proofErr w:type="spellEnd"/>
            <w:r>
              <w:rPr>
                <w:b/>
                <w:bCs/>
              </w:rPr>
              <w:t xml:space="preserve"> Exam-1 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6946" w:type="dxa"/>
          </w:tcPr>
          <w:p w14:paraId="55847CA2" w14:textId="77777777" w:rsidR="00BD1312" w:rsidRDefault="00000000">
            <w:pPr>
              <w:jc w:val="both"/>
            </w:pPr>
            <w:r>
              <w:t xml:space="preserve">26.02.2026 </w:t>
            </w:r>
            <w:r w:rsidRPr="008722FE">
              <w:t>09.30-12.30</w:t>
            </w:r>
            <w:r>
              <w:t xml:space="preserve"> </w:t>
            </w:r>
          </w:p>
        </w:tc>
      </w:tr>
      <w:tr w:rsidR="00BD1312" w14:paraId="1D722192" w14:textId="77777777">
        <w:trPr>
          <w:trHeight w:val="281"/>
        </w:trPr>
        <w:tc>
          <w:tcPr>
            <w:tcW w:w="2547" w:type="dxa"/>
          </w:tcPr>
          <w:p w14:paraId="71FB3F39" w14:textId="77777777" w:rsidR="00BD131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Clinical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Skills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Exam</w:t>
            </w:r>
            <w:proofErr w:type="spellEnd"/>
          </w:p>
        </w:tc>
        <w:tc>
          <w:tcPr>
            <w:tcW w:w="6946" w:type="dxa"/>
          </w:tcPr>
          <w:p w14:paraId="4EB5545C" w14:textId="77777777" w:rsidR="00BD1312" w:rsidRDefault="00000000">
            <w:pPr>
              <w:jc w:val="both"/>
            </w:pPr>
            <w:r>
              <w:t>30.03.2026</w:t>
            </w:r>
          </w:p>
        </w:tc>
      </w:tr>
      <w:tr w:rsidR="00BD1312" w14:paraId="1DA58880" w14:textId="77777777">
        <w:trPr>
          <w:trHeight w:val="281"/>
        </w:trPr>
        <w:tc>
          <w:tcPr>
            <w:tcW w:w="2547" w:type="dxa"/>
          </w:tcPr>
          <w:p w14:paraId="3E7E90D7" w14:textId="77777777" w:rsidR="00BD131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Practical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Exam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</w:p>
        </w:tc>
        <w:tc>
          <w:tcPr>
            <w:tcW w:w="6946" w:type="dxa"/>
          </w:tcPr>
          <w:p w14:paraId="188767CB" w14:textId="77777777" w:rsidR="00BD1312" w:rsidRDefault="00000000">
            <w:pPr>
              <w:jc w:val="both"/>
            </w:pPr>
            <w:r>
              <w:t xml:space="preserve">09.04.2026 09:30-12:30 </w:t>
            </w:r>
          </w:p>
        </w:tc>
      </w:tr>
      <w:tr w:rsidR="00BD1312" w14:paraId="0B854234" w14:textId="77777777">
        <w:trPr>
          <w:trHeight w:val="281"/>
        </w:trPr>
        <w:tc>
          <w:tcPr>
            <w:tcW w:w="2547" w:type="dxa"/>
          </w:tcPr>
          <w:p w14:paraId="7272615A" w14:textId="77777777" w:rsidR="00BD131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Committee</w:t>
            </w:r>
            <w:proofErr w:type="spellEnd"/>
            <w:r>
              <w:rPr>
                <w:b/>
                <w:bCs/>
              </w:rPr>
              <w:t xml:space="preserve"> Exam-2 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</w:p>
        </w:tc>
        <w:tc>
          <w:tcPr>
            <w:tcW w:w="6946" w:type="dxa"/>
          </w:tcPr>
          <w:p w14:paraId="290DA525" w14:textId="77777777" w:rsidR="00BD1312" w:rsidRDefault="00000000">
            <w:pPr>
              <w:jc w:val="both"/>
            </w:pPr>
            <w:r>
              <w:t>10.04.2026 09:30-12:30</w:t>
            </w:r>
          </w:p>
        </w:tc>
      </w:tr>
      <w:tr w:rsidR="00BD1312" w14:paraId="58181D24" w14:textId="77777777">
        <w:trPr>
          <w:trHeight w:val="281"/>
        </w:trPr>
        <w:tc>
          <w:tcPr>
            <w:tcW w:w="2547" w:type="dxa"/>
          </w:tcPr>
          <w:p w14:paraId="12497C7E" w14:textId="77777777" w:rsidR="00BD1312" w:rsidRDefault="00BD1312">
            <w:pPr>
              <w:jc w:val="both"/>
              <w:rPr>
                <w:b/>
                <w:bCs/>
              </w:rPr>
            </w:pPr>
          </w:p>
          <w:p w14:paraId="283998B6" w14:textId="77777777" w:rsidR="00BD1312" w:rsidRDefault="00BD1312">
            <w:pPr>
              <w:jc w:val="both"/>
              <w:rPr>
                <w:b/>
                <w:bCs/>
              </w:rPr>
            </w:pPr>
          </w:p>
          <w:p w14:paraId="44A434AA" w14:textId="77777777" w:rsidR="00BD1312" w:rsidRDefault="00BD1312">
            <w:pPr>
              <w:jc w:val="both"/>
              <w:rPr>
                <w:b/>
                <w:bCs/>
              </w:rPr>
            </w:pPr>
          </w:p>
          <w:p w14:paraId="6A854096" w14:textId="77777777" w:rsidR="00BD1312" w:rsidRDefault="00BD1312">
            <w:pPr>
              <w:jc w:val="both"/>
              <w:rPr>
                <w:b/>
                <w:bCs/>
              </w:rPr>
            </w:pPr>
          </w:p>
          <w:p w14:paraId="150BAABD" w14:textId="77777777" w:rsidR="00BD1312" w:rsidRDefault="00BD1312">
            <w:pPr>
              <w:jc w:val="both"/>
              <w:rPr>
                <w:b/>
                <w:bCs/>
              </w:rPr>
            </w:pPr>
          </w:p>
          <w:p w14:paraId="7BA1CBE1" w14:textId="77777777" w:rsidR="00BD131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Academic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Staff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6946" w:type="dxa"/>
          </w:tcPr>
          <w:p w14:paraId="091771ED" w14:textId="27E9EAA8" w:rsidR="00BD1312" w:rsidRDefault="00000000">
            <w:pPr>
              <w:jc w:val="both"/>
            </w:pPr>
            <w:r>
              <w:t xml:space="preserve">Prof. Dr. Necla </w:t>
            </w:r>
            <w:r w:rsidR="008722FE">
              <w:t>TÜLEK-</w:t>
            </w:r>
            <w:r>
              <w:t xml:space="preserve">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Microbiology</w:t>
            </w:r>
            <w:proofErr w:type="spellEnd"/>
          </w:p>
          <w:p w14:paraId="637A35E3" w14:textId="38B8026E" w:rsidR="00BD1312" w:rsidRDefault="00000000">
            <w:pPr>
              <w:jc w:val="both"/>
            </w:pPr>
            <w:r>
              <w:t xml:space="preserve">Prof. Dr. Nedret </w:t>
            </w:r>
            <w:r w:rsidR="008722FE">
              <w:t>KILIÇ-</w:t>
            </w:r>
            <w:r>
              <w:t xml:space="preserve">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Biochemistry</w:t>
            </w:r>
            <w:proofErr w:type="spellEnd"/>
          </w:p>
          <w:p w14:paraId="6272266C" w14:textId="77777777" w:rsidR="00BD1312" w:rsidRDefault="00000000">
            <w:pPr>
              <w:jc w:val="both"/>
            </w:pPr>
            <w:r>
              <w:t>Prof. Dr. Ayşe ÇAYLAN-</w:t>
            </w: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Medicine</w:t>
            </w:r>
            <w:proofErr w:type="spellEnd"/>
          </w:p>
          <w:p w14:paraId="5038D8B9" w14:textId="77777777" w:rsidR="00BD1312" w:rsidRDefault="00000000">
            <w:pPr>
              <w:jc w:val="both"/>
            </w:pPr>
            <w:r>
              <w:t xml:space="preserve">Prof. Dr. Ahmet Saltık-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Health</w:t>
            </w:r>
            <w:proofErr w:type="spellEnd"/>
          </w:p>
          <w:p w14:paraId="2FDF02BB" w14:textId="77777777" w:rsidR="00BD1312" w:rsidRDefault="00000000">
            <w:pPr>
              <w:jc w:val="both"/>
            </w:pPr>
            <w:r>
              <w:t xml:space="preserve">Prof. Dr. </w:t>
            </w:r>
            <w:proofErr w:type="spellStart"/>
            <w:r>
              <w:t>Yekbun</w:t>
            </w:r>
            <w:proofErr w:type="spellEnd"/>
            <w:r>
              <w:t xml:space="preserve"> ADIGÜZEL – </w:t>
            </w:r>
            <w:proofErr w:type="spellStart"/>
            <w:r>
              <w:t>Biophysics</w:t>
            </w:r>
            <w:proofErr w:type="spellEnd"/>
          </w:p>
          <w:p w14:paraId="19788B64" w14:textId="2DA49152" w:rsidR="00BD1312" w:rsidRDefault="00000000">
            <w:pPr>
              <w:jc w:val="both"/>
            </w:pPr>
            <w:r>
              <w:t xml:space="preserve">Prof. Dr. Haldun </w:t>
            </w:r>
            <w:r w:rsidR="008722FE">
              <w:t>UMUDUM-</w:t>
            </w:r>
            <w:r>
              <w:t xml:space="preserve">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Pathology</w:t>
            </w:r>
            <w:proofErr w:type="spellEnd"/>
          </w:p>
          <w:p w14:paraId="40882B6F" w14:textId="77777777" w:rsidR="00BD131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 xml:space="preserve">. Prof. Dr. Hale ÖKTEM – </w:t>
            </w:r>
            <w:proofErr w:type="spellStart"/>
            <w:r>
              <w:t>Anatomy</w:t>
            </w:r>
            <w:proofErr w:type="spellEnd"/>
          </w:p>
          <w:p w14:paraId="42F70C54" w14:textId="77777777" w:rsidR="00BD131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 xml:space="preserve">. Prof. Dr. Ali Doğan DURSUN – </w:t>
            </w:r>
            <w:proofErr w:type="spellStart"/>
            <w:r>
              <w:t>Physiology</w:t>
            </w:r>
            <w:proofErr w:type="spellEnd"/>
          </w:p>
          <w:p w14:paraId="1AA0C58A" w14:textId="77777777" w:rsidR="00BD131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 xml:space="preserve">. Prof. Dr. Ezgi BEKTUR AYKANAT – </w:t>
            </w:r>
            <w:proofErr w:type="spellStart"/>
            <w:r>
              <w:t>Histology</w:t>
            </w:r>
            <w:proofErr w:type="spellEnd"/>
            <w:r>
              <w:t xml:space="preserve"> &amp; </w:t>
            </w:r>
            <w:proofErr w:type="spellStart"/>
            <w:r>
              <w:t>Embryology</w:t>
            </w:r>
            <w:proofErr w:type="spellEnd"/>
            <w:r>
              <w:t xml:space="preserve"> </w:t>
            </w:r>
            <w:proofErr w:type="spellStart"/>
            <w:r>
              <w:t>Assoc</w:t>
            </w:r>
            <w:proofErr w:type="spellEnd"/>
            <w:r>
              <w:t>. Prof. Dr. Selma Usluca-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Microbiology</w:t>
            </w:r>
            <w:proofErr w:type="spellEnd"/>
          </w:p>
          <w:p w14:paraId="24C6FC80" w14:textId="77777777" w:rsidR="00BD131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 xml:space="preserve">. Prof. Dr. Veysel Kutay VURGUN – </w:t>
            </w:r>
            <w:proofErr w:type="spellStart"/>
            <w:r>
              <w:t>Cardiology</w:t>
            </w:r>
            <w:proofErr w:type="spellEnd"/>
          </w:p>
          <w:p w14:paraId="00D18B47" w14:textId="77777777" w:rsidR="00BD131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 xml:space="preserve">. Prof. Dr. Ece ESİN- </w:t>
            </w:r>
            <w:proofErr w:type="spellStart"/>
            <w:r>
              <w:t>Hematology-Oncology</w:t>
            </w:r>
            <w:proofErr w:type="spellEnd"/>
          </w:p>
          <w:p w14:paraId="01D8CEEE" w14:textId="77777777" w:rsidR="00BD131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>. Prof. Dr. Murat Can GÜNEY-</w:t>
            </w:r>
            <w:proofErr w:type="spellStart"/>
            <w:r>
              <w:t>Cardiology</w:t>
            </w:r>
            <w:proofErr w:type="spellEnd"/>
          </w:p>
          <w:p w14:paraId="75873369" w14:textId="3145D2F9" w:rsidR="00BD131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</w:t>
            </w:r>
            <w:proofErr w:type="spellStart"/>
            <w:r>
              <w:t>Badegül</w:t>
            </w:r>
            <w:proofErr w:type="spellEnd"/>
            <w:r>
              <w:t xml:space="preserve"> </w:t>
            </w:r>
            <w:r w:rsidR="008722FE">
              <w:t>SARIKAYA-</w:t>
            </w:r>
            <w:r>
              <w:t xml:space="preserve"> </w:t>
            </w:r>
            <w:proofErr w:type="spellStart"/>
            <w:r>
              <w:t>Physiology</w:t>
            </w:r>
            <w:proofErr w:type="spellEnd"/>
          </w:p>
          <w:p w14:paraId="5ECC3C43" w14:textId="77777777" w:rsidR="00BD131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Sami EREN–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Pharmacology</w:t>
            </w:r>
            <w:proofErr w:type="spellEnd"/>
          </w:p>
          <w:p w14:paraId="5C30C442" w14:textId="77777777" w:rsidR="00BD131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Melike EROL DEMİRBİLEK-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Biochemistry</w:t>
            </w:r>
            <w:proofErr w:type="spellEnd"/>
          </w:p>
          <w:p w14:paraId="55E603B9" w14:textId="77777777" w:rsidR="00BD131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Özge BOYACIOĞLU-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Biochemistry</w:t>
            </w:r>
            <w:proofErr w:type="spellEnd"/>
          </w:p>
          <w:p w14:paraId="7429B1B0" w14:textId="77777777" w:rsidR="00BD131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Gülin ÖZCAN KUYUCU-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Microbiology</w:t>
            </w:r>
            <w:proofErr w:type="spellEnd"/>
          </w:p>
          <w:p w14:paraId="7E9292D6" w14:textId="77777777" w:rsidR="00BD131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Tolga SOYAL – </w:t>
            </w:r>
            <w:proofErr w:type="spellStart"/>
            <w:r>
              <w:t>Cardiovascular</w:t>
            </w:r>
            <w:proofErr w:type="spellEnd"/>
            <w:r>
              <w:t xml:space="preserve"> </w:t>
            </w:r>
            <w:proofErr w:type="spellStart"/>
            <w:r>
              <w:t>Surgery</w:t>
            </w:r>
            <w:proofErr w:type="spellEnd"/>
          </w:p>
        </w:tc>
      </w:tr>
    </w:tbl>
    <w:p w14:paraId="3022E298" w14:textId="77777777" w:rsidR="00BD1312" w:rsidRDefault="00BD1312">
      <w:pPr>
        <w:jc w:val="both"/>
        <w:rPr>
          <w:b/>
          <w:bCs/>
        </w:rPr>
      </w:pPr>
    </w:p>
    <w:p w14:paraId="455BA601" w14:textId="77777777" w:rsidR="00BD1312" w:rsidRDefault="00BD1312">
      <w:pPr>
        <w:jc w:val="both"/>
        <w:rPr>
          <w:b/>
          <w:bCs/>
        </w:rPr>
      </w:pPr>
    </w:p>
    <w:p w14:paraId="67FC4476" w14:textId="77777777" w:rsidR="00BD1312" w:rsidRDefault="00BD1312">
      <w:pPr>
        <w:jc w:val="both"/>
        <w:rPr>
          <w:b/>
          <w:bCs/>
        </w:rPr>
      </w:pPr>
    </w:p>
    <w:p w14:paraId="53DB4360" w14:textId="77777777" w:rsidR="00BD1312" w:rsidRDefault="00BD1312">
      <w:pPr>
        <w:jc w:val="both"/>
        <w:rPr>
          <w:b/>
          <w:bCs/>
        </w:rPr>
      </w:pPr>
    </w:p>
    <w:p w14:paraId="1DB491EB" w14:textId="77777777" w:rsidR="00BD1312" w:rsidRDefault="00BD1312">
      <w:pPr>
        <w:jc w:val="both"/>
        <w:rPr>
          <w:b/>
          <w:bCs/>
        </w:rPr>
      </w:pPr>
    </w:p>
    <w:p w14:paraId="334EA842" w14:textId="77777777" w:rsidR="00BD1312" w:rsidRDefault="00BD1312">
      <w:pPr>
        <w:jc w:val="both"/>
        <w:rPr>
          <w:b/>
          <w:bCs/>
        </w:rPr>
      </w:pPr>
    </w:p>
    <w:p w14:paraId="6B99B52E" w14:textId="77777777" w:rsidR="00BD1312" w:rsidRDefault="00BD1312">
      <w:pPr>
        <w:jc w:val="both"/>
        <w:rPr>
          <w:b/>
          <w:bCs/>
        </w:rPr>
      </w:pPr>
    </w:p>
    <w:tbl>
      <w:tblPr>
        <w:tblStyle w:val="a1"/>
        <w:tblW w:w="95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2129"/>
        <w:gridCol w:w="1562"/>
        <w:gridCol w:w="1844"/>
        <w:gridCol w:w="996"/>
      </w:tblGrid>
      <w:tr w:rsidR="00BD1312" w14:paraId="637B573E" w14:textId="77777777">
        <w:trPr>
          <w:trHeight w:val="380"/>
        </w:trPr>
        <w:tc>
          <w:tcPr>
            <w:tcW w:w="9507" w:type="dxa"/>
            <w:gridSpan w:val="5"/>
          </w:tcPr>
          <w:p w14:paraId="02C89150" w14:textId="77777777" w:rsidR="00BD131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LESSONS at MED 202 COMMITTEE</w:t>
            </w:r>
          </w:p>
        </w:tc>
      </w:tr>
      <w:tr w:rsidR="00BD1312" w14:paraId="5379E4D0" w14:textId="77777777">
        <w:trPr>
          <w:trHeight w:val="755"/>
        </w:trPr>
        <w:tc>
          <w:tcPr>
            <w:tcW w:w="2976" w:type="dxa"/>
          </w:tcPr>
          <w:p w14:paraId="0DCED3AC" w14:textId="77777777" w:rsidR="00BD1312" w:rsidRDefault="00BD1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tbl>
            <w:tblPr>
              <w:tblStyle w:val="a2"/>
              <w:tblW w:w="9389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868"/>
              <w:gridCol w:w="6521"/>
            </w:tblGrid>
            <w:tr w:rsidR="00BD1312" w14:paraId="729883CC" w14:textId="77777777">
              <w:tc>
                <w:tcPr>
                  <w:tcW w:w="2868" w:type="dxa"/>
                  <w:shd w:val="clear" w:color="auto" w:fill="FFFFFF"/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</w:tcPr>
                <w:p w14:paraId="529B3869" w14:textId="77777777" w:rsidR="00BD1312" w:rsidRDefault="00BD1312">
                  <w:pPr>
                    <w:spacing w:after="90"/>
                    <w:jc w:val="both"/>
                    <w:rPr>
                      <w:b/>
                      <w:bCs/>
                      <w:color w:val="777777"/>
                    </w:rPr>
                  </w:pPr>
                </w:p>
              </w:tc>
              <w:tc>
                <w:tcPr>
                  <w:tcW w:w="6521" w:type="dxa"/>
                  <w:shd w:val="clear" w:color="auto" w:fill="FFFFFF"/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  <w:vAlign w:val="center"/>
                </w:tcPr>
                <w:p w14:paraId="27D00690" w14:textId="77777777" w:rsidR="00BD1312" w:rsidRDefault="00BD1312">
                  <w:pPr>
                    <w:spacing w:after="0"/>
                    <w:jc w:val="both"/>
                    <w:rPr>
                      <w:color w:val="777777"/>
                    </w:rPr>
                  </w:pPr>
                </w:p>
              </w:tc>
            </w:tr>
          </w:tbl>
          <w:p w14:paraId="60051FDE" w14:textId="77777777" w:rsidR="00BD1312" w:rsidRDefault="00BD1312">
            <w:pPr>
              <w:jc w:val="both"/>
              <w:rPr>
                <w:b/>
                <w:bCs/>
              </w:rPr>
            </w:pPr>
          </w:p>
        </w:tc>
        <w:tc>
          <w:tcPr>
            <w:tcW w:w="2129" w:type="dxa"/>
          </w:tcPr>
          <w:p w14:paraId="3FA4841B" w14:textId="77777777" w:rsidR="00BD131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THEORETICAL LESSON HOUR</w:t>
            </w:r>
          </w:p>
        </w:tc>
        <w:tc>
          <w:tcPr>
            <w:tcW w:w="1562" w:type="dxa"/>
          </w:tcPr>
          <w:p w14:paraId="256CCE56" w14:textId="77777777" w:rsidR="00BD131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PRACTICAL LESSON HOUR</w:t>
            </w:r>
          </w:p>
        </w:tc>
        <w:tc>
          <w:tcPr>
            <w:tcW w:w="1844" w:type="dxa"/>
          </w:tcPr>
          <w:p w14:paraId="5A347A81" w14:textId="77777777" w:rsidR="00BD131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INTERACTIVE EDUCATION</w:t>
            </w:r>
          </w:p>
          <w:p w14:paraId="2A4C88B9" w14:textId="77777777" w:rsidR="00BD131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HOUR</w:t>
            </w:r>
          </w:p>
        </w:tc>
        <w:tc>
          <w:tcPr>
            <w:tcW w:w="996" w:type="dxa"/>
          </w:tcPr>
          <w:p w14:paraId="5525DD39" w14:textId="77777777" w:rsidR="00BD131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TOTAL TIME</w:t>
            </w:r>
          </w:p>
          <w:p w14:paraId="28A4C081" w14:textId="77777777" w:rsidR="00BD131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Hours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BD1312" w14:paraId="617E8395" w14:textId="77777777">
        <w:trPr>
          <w:trHeight w:val="370"/>
        </w:trPr>
        <w:tc>
          <w:tcPr>
            <w:tcW w:w="2976" w:type="dxa"/>
          </w:tcPr>
          <w:p w14:paraId="064BD223" w14:textId="77777777" w:rsidR="00BD1312" w:rsidRDefault="00000000">
            <w:pPr>
              <w:jc w:val="both"/>
            </w:pPr>
            <w:proofErr w:type="spellStart"/>
            <w:r>
              <w:rPr>
                <w:b/>
                <w:bCs/>
              </w:rPr>
              <w:t>Anatomy</w:t>
            </w:r>
            <w:proofErr w:type="spellEnd"/>
          </w:p>
        </w:tc>
        <w:tc>
          <w:tcPr>
            <w:tcW w:w="2129" w:type="dxa"/>
          </w:tcPr>
          <w:p w14:paraId="25C942A3" w14:textId="77777777" w:rsidR="00BD1312" w:rsidRDefault="00000000">
            <w:pPr>
              <w:jc w:val="center"/>
            </w:pPr>
            <w:r>
              <w:t>7</w:t>
            </w:r>
          </w:p>
        </w:tc>
        <w:tc>
          <w:tcPr>
            <w:tcW w:w="1562" w:type="dxa"/>
          </w:tcPr>
          <w:p w14:paraId="350E2A5A" w14:textId="77777777" w:rsidR="00BD1312" w:rsidRDefault="00000000">
            <w:pPr>
              <w:jc w:val="center"/>
            </w:pPr>
            <w:r>
              <w:t>3</w:t>
            </w:r>
          </w:p>
        </w:tc>
        <w:tc>
          <w:tcPr>
            <w:tcW w:w="1844" w:type="dxa"/>
          </w:tcPr>
          <w:p w14:paraId="7B7B8EF1" w14:textId="77777777" w:rsidR="00BD1312" w:rsidRDefault="00000000">
            <w:pPr>
              <w:jc w:val="center"/>
            </w:pPr>
            <w:r>
              <w:t>1</w:t>
            </w:r>
          </w:p>
        </w:tc>
        <w:tc>
          <w:tcPr>
            <w:tcW w:w="996" w:type="dxa"/>
          </w:tcPr>
          <w:p w14:paraId="4E27A1FF" w14:textId="77777777" w:rsidR="00BD1312" w:rsidRDefault="00000000">
            <w:pPr>
              <w:jc w:val="center"/>
            </w:pPr>
            <w:r>
              <w:t>11</w:t>
            </w:r>
          </w:p>
        </w:tc>
      </w:tr>
      <w:tr w:rsidR="00BD1312" w14:paraId="45D0E4C5" w14:textId="77777777">
        <w:trPr>
          <w:trHeight w:val="360"/>
        </w:trPr>
        <w:tc>
          <w:tcPr>
            <w:tcW w:w="2976" w:type="dxa"/>
            <w:vAlign w:val="center"/>
          </w:tcPr>
          <w:p w14:paraId="4D8AE410" w14:textId="77777777" w:rsidR="00BD1312" w:rsidRDefault="00000000">
            <w:pPr>
              <w:jc w:val="both"/>
            </w:pPr>
            <w:proofErr w:type="spellStart"/>
            <w:r>
              <w:rPr>
                <w:b/>
                <w:bCs/>
              </w:rPr>
              <w:t>Histology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Embryology</w:t>
            </w:r>
            <w:proofErr w:type="spellEnd"/>
          </w:p>
        </w:tc>
        <w:tc>
          <w:tcPr>
            <w:tcW w:w="2129" w:type="dxa"/>
          </w:tcPr>
          <w:p w14:paraId="645C1A18" w14:textId="77777777" w:rsidR="00BD1312" w:rsidRDefault="00000000">
            <w:pPr>
              <w:jc w:val="center"/>
            </w:pPr>
            <w:r>
              <w:t>6</w:t>
            </w:r>
          </w:p>
        </w:tc>
        <w:tc>
          <w:tcPr>
            <w:tcW w:w="1562" w:type="dxa"/>
          </w:tcPr>
          <w:p w14:paraId="3C61F438" w14:textId="77777777" w:rsidR="00BD1312" w:rsidRDefault="00000000">
            <w:pPr>
              <w:jc w:val="center"/>
            </w:pPr>
            <w:r>
              <w:t>2</w:t>
            </w:r>
          </w:p>
        </w:tc>
        <w:tc>
          <w:tcPr>
            <w:tcW w:w="1844" w:type="dxa"/>
          </w:tcPr>
          <w:p w14:paraId="14E2D898" w14:textId="77777777" w:rsidR="00BD1312" w:rsidRDefault="00000000">
            <w:pPr>
              <w:jc w:val="center"/>
            </w:pPr>
            <w:r>
              <w:t>1</w:t>
            </w:r>
          </w:p>
        </w:tc>
        <w:tc>
          <w:tcPr>
            <w:tcW w:w="996" w:type="dxa"/>
          </w:tcPr>
          <w:p w14:paraId="5D9C074C" w14:textId="77777777" w:rsidR="00BD1312" w:rsidRDefault="00000000">
            <w:pPr>
              <w:jc w:val="center"/>
            </w:pPr>
            <w:r>
              <w:t>9</w:t>
            </w:r>
          </w:p>
        </w:tc>
      </w:tr>
      <w:tr w:rsidR="00BD1312" w14:paraId="1609801B" w14:textId="77777777">
        <w:trPr>
          <w:trHeight w:val="173"/>
        </w:trPr>
        <w:tc>
          <w:tcPr>
            <w:tcW w:w="2976" w:type="dxa"/>
            <w:vAlign w:val="center"/>
          </w:tcPr>
          <w:p w14:paraId="79E54490" w14:textId="77777777" w:rsidR="00BD1312" w:rsidRDefault="00000000">
            <w:pPr>
              <w:jc w:val="both"/>
            </w:pPr>
            <w:proofErr w:type="spellStart"/>
            <w:r>
              <w:rPr>
                <w:b/>
                <w:bCs/>
              </w:rPr>
              <w:t>Medical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Microbiology</w:t>
            </w:r>
            <w:proofErr w:type="spellEnd"/>
          </w:p>
        </w:tc>
        <w:tc>
          <w:tcPr>
            <w:tcW w:w="2129" w:type="dxa"/>
          </w:tcPr>
          <w:p w14:paraId="6B8430D6" w14:textId="77777777" w:rsidR="00BD1312" w:rsidRDefault="00000000">
            <w:pPr>
              <w:jc w:val="center"/>
            </w:pPr>
            <w:r>
              <w:t>18</w:t>
            </w:r>
          </w:p>
        </w:tc>
        <w:tc>
          <w:tcPr>
            <w:tcW w:w="1562" w:type="dxa"/>
          </w:tcPr>
          <w:p w14:paraId="49526A91" w14:textId="77777777" w:rsidR="00BD1312" w:rsidRDefault="00000000">
            <w:pPr>
              <w:jc w:val="center"/>
            </w:pPr>
            <w:r>
              <w:t>1</w:t>
            </w:r>
          </w:p>
        </w:tc>
        <w:tc>
          <w:tcPr>
            <w:tcW w:w="1844" w:type="dxa"/>
          </w:tcPr>
          <w:p w14:paraId="79CF1B02" w14:textId="77777777" w:rsidR="00BD1312" w:rsidRDefault="00000000">
            <w:pPr>
              <w:jc w:val="center"/>
            </w:pPr>
            <w:r>
              <w:t>3</w:t>
            </w:r>
          </w:p>
        </w:tc>
        <w:tc>
          <w:tcPr>
            <w:tcW w:w="996" w:type="dxa"/>
          </w:tcPr>
          <w:p w14:paraId="194C0FDE" w14:textId="77777777" w:rsidR="00BD1312" w:rsidRDefault="00000000">
            <w:pPr>
              <w:jc w:val="center"/>
            </w:pPr>
            <w:r>
              <w:t>22</w:t>
            </w:r>
          </w:p>
        </w:tc>
      </w:tr>
      <w:tr w:rsidR="00BD1312" w14:paraId="401AA99E" w14:textId="77777777">
        <w:trPr>
          <w:trHeight w:val="360"/>
        </w:trPr>
        <w:tc>
          <w:tcPr>
            <w:tcW w:w="2976" w:type="dxa"/>
            <w:vAlign w:val="center"/>
          </w:tcPr>
          <w:p w14:paraId="05845817" w14:textId="77777777" w:rsidR="00BD131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Medical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Pharmacology</w:t>
            </w:r>
            <w:proofErr w:type="spellEnd"/>
          </w:p>
        </w:tc>
        <w:tc>
          <w:tcPr>
            <w:tcW w:w="2129" w:type="dxa"/>
          </w:tcPr>
          <w:p w14:paraId="41341A62" w14:textId="77777777" w:rsidR="00BD1312" w:rsidRDefault="00000000">
            <w:pPr>
              <w:jc w:val="center"/>
            </w:pPr>
            <w:r>
              <w:t>9</w:t>
            </w:r>
          </w:p>
        </w:tc>
        <w:tc>
          <w:tcPr>
            <w:tcW w:w="1562" w:type="dxa"/>
          </w:tcPr>
          <w:p w14:paraId="06E50C01" w14:textId="77777777" w:rsidR="00BD1312" w:rsidRDefault="00BD1312">
            <w:pPr>
              <w:jc w:val="center"/>
            </w:pPr>
          </w:p>
        </w:tc>
        <w:tc>
          <w:tcPr>
            <w:tcW w:w="1844" w:type="dxa"/>
          </w:tcPr>
          <w:p w14:paraId="1C0A3325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4E58CF6F" w14:textId="77777777" w:rsidR="00BD1312" w:rsidRDefault="00000000">
            <w:pPr>
              <w:jc w:val="center"/>
            </w:pPr>
            <w:r>
              <w:t>9</w:t>
            </w:r>
          </w:p>
        </w:tc>
      </w:tr>
      <w:tr w:rsidR="00BD1312" w14:paraId="039DE062" w14:textId="77777777">
        <w:trPr>
          <w:trHeight w:val="360"/>
        </w:trPr>
        <w:tc>
          <w:tcPr>
            <w:tcW w:w="2976" w:type="dxa"/>
            <w:vAlign w:val="center"/>
          </w:tcPr>
          <w:p w14:paraId="59E9F980" w14:textId="77777777" w:rsidR="00BD131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Medical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Biochemistry</w:t>
            </w:r>
            <w:proofErr w:type="spellEnd"/>
          </w:p>
        </w:tc>
        <w:tc>
          <w:tcPr>
            <w:tcW w:w="2129" w:type="dxa"/>
          </w:tcPr>
          <w:p w14:paraId="00157AF2" w14:textId="77777777" w:rsidR="00BD1312" w:rsidRDefault="00000000">
            <w:pPr>
              <w:jc w:val="center"/>
            </w:pPr>
            <w:r>
              <w:t>15</w:t>
            </w:r>
          </w:p>
        </w:tc>
        <w:tc>
          <w:tcPr>
            <w:tcW w:w="1562" w:type="dxa"/>
          </w:tcPr>
          <w:p w14:paraId="531A486A" w14:textId="77777777" w:rsidR="00BD1312" w:rsidRDefault="00000000">
            <w:pPr>
              <w:jc w:val="center"/>
            </w:pPr>
            <w:r>
              <w:t>1</w:t>
            </w:r>
          </w:p>
        </w:tc>
        <w:tc>
          <w:tcPr>
            <w:tcW w:w="1844" w:type="dxa"/>
          </w:tcPr>
          <w:p w14:paraId="3258F4AF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19AFAD73" w14:textId="77777777" w:rsidR="00BD1312" w:rsidRDefault="00000000">
            <w:pPr>
              <w:jc w:val="center"/>
            </w:pPr>
            <w:r>
              <w:t>16</w:t>
            </w:r>
          </w:p>
        </w:tc>
      </w:tr>
      <w:tr w:rsidR="00BD1312" w14:paraId="5ED1F833" w14:textId="77777777">
        <w:trPr>
          <w:trHeight w:val="360"/>
        </w:trPr>
        <w:tc>
          <w:tcPr>
            <w:tcW w:w="2976" w:type="dxa"/>
            <w:vAlign w:val="center"/>
          </w:tcPr>
          <w:p w14:paraId="5AB5CDA4" w14:textId="77777777" w:rsidR="00BD131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Medical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Pathology</w:t>
            </w:r>
            <w:proofErr w:type="spellEnd"/>
          </w:p>
        </w:tc>
        <w:tc>
          <w:tcPr>
            <w:tcW w:w="2129" w:type="dxa"/>
          </w:tcPr>
          <w:p w14:paraId="0B9EF5B5" w14:textId="77777777" w:rsidR="00BD1312" w:rsidRDefault="00000000">
            <w:pPr>
              <w:jc w:val="center"/>
            </w:pPr>
            <w:r>
              <w:t>2</w:t>
            </w:r>
          </w:p>
        </w:tc>
        <w:tc>
          <w:tcPr>
            <w:tcW w:w="1562" w:type="dxa"/>
          </w:tcPr>
          <w:p w14:paraId="6C44CE28" w14:textId="77777777" w:rsidR="00BD1312" w:rsidRDefault="00BD1312">
            <w:pPr>
              <w:jc w:val="center"/>
            </w:pPr>
          </w:p>
        </w:tc>
        <w:tc>
          <w:tcPr>
            <w:tcW w:w="1844" w:type="dxa"/>
          </w:tcPr>
          <w:p w14:paraId="26A5D795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434C3D21" w14:textId="77777777" w:rsidR="00BD1312" w:rsidRDefault="00000000">
            <w:pPr>
              <w:jc w:val="center"/>
            </w:pPr>
            <w:r>
              <w:t>2</w:t>
            </w:r>
          </w:p>
        </w:tc>
      </w:tr>
      <w:tr w:rsidR="00BD1312" w14:paraId="385061CA" w14:textId="77777777">
        <w:trPr>
          <w:trHeight w:val="360"/>
        </w:trPr>
        <w:tc>
          <w:tcPr>
            <w:tcW w:w="2976" w:type="dxa"/>
            <w:vAlign w:val="center"/>
          </w:tcPr>
          <w:p w14:paraId="382B94DE" w14:textId="77777777" w:rsidR="00BD131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Physiology</w:t>
            </w:r>
            <w:proofErr w:type="spellEnd"/>
          </w:p>
        </w:tc>
        <w:tc>
          <w:tcPr>
            <w:tcW w:w="2129" w:type="dxa"/>
          </w:tcPr>
          <w:p w14:paraId="7AFAE867" w14:textId="77777777" w:rsidR="00BD1312" w:rsidRDefault="00000000">
            <w:pPr>
              <w:jc w:val="center"/>
            </w:pPr>
            <w:r>
              <w:t>24</w:t>
            </w:r>
          </w:p>
        </w:tc>
        <w:tc>
          <w:tcPr>
            <w:tcW w:w="1562" w:type="dxa"/>
          </w:tcPr>
          <w:p w14:paraId="06B2BCDE" w14:textId="77777777" w:rsidR="00BD1312" w:rsidRDefault="00000000">
            <w:pPr>
              <w:jc w:val="center"/>
            </w:pPr>
            <w:r>
              <w:t>3</w:t>
            </w:r>
          </w:p>
        </w:tc>
        <w:tc>
          <w:tcPr>
            <w:tcW w:w="1844" w:type="dxa"/>
          </w:tcPr>
          <w:p w14:paraId="12045775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4B9BEFEE" w14:textId="77777777" w:rsidR="00BD1312" w:rsidRDefault="00000000">
            <w:pPr>
              <w:jc w:val="center"/>
            </w:pPr>
            <w:r>
              <w:t>27</w:t>
            </w:r>
          </w:p>
        </w:tc>
      </w:tr>
      <w:tr w:rsidR="00BD1312" w14:paraId="7C408497" w14:textId="77777777">
        <w:trPr>
          <w:trHeight w:val="360"/>
        </w:trPr>
        <w:tc>
          <w:tcPr>
            <w:tcW w:w="2976" w:type="dxa"/>
            <w:vAlign w:val="center"/>
          </w:tcPr>
          <w:p w14:paraId="7EC46489" w14:textId="77777777" w:rsidR="00BD131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Biophysics</w:t>
            </w:r>
            <w:proofErr w:type="spellEnd"/>
          </w:p>
        </w:tc>
        <w:tc>
          <w:tcPr>
            <w:tcW w:w="2129" w:type="dxa"/>
          </w:tcPr>
          <w:p w14:paraId="4F51DA06" w14:textId="77777777" w:rsidR="00BD1312" w:rsidRDefault="00000000">
            <w:pPr>
              <w:jc w:val="center"/>
            </w:pPr>
            <w:r>
              <w:t>12</w:t>
            </w:r>
          </w:p>
        </w:tc>
        <w:tc>
          <w:tcPr>
            <w:tcW w:w="1562" w:type="dxa"/>
          </w:tcPr>
          <w:p w14:paraId="1225F492" w14:textId="77777777" w:rsidR="00BD1312" w:rsidRDefault="00BD1312">
            <w:pPr>
              <w:jc w:val="center"/>
            </w:pPr>
          </w:p>
        </w:tc>
        <w:tc>
          <w:tcPr>
            <w:tcW w:w="1844" w:type="dxa"/>
          </w:tcPr>
          <w:p w14:paraId="55243717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69625414" w14:textId="77777777" w:rsidR="00BD1312" w:rsidRDefault="00000000">
            <w:pPr>
              <w:jc w:val="center"/>
            </w:pPr>
            <w:r>
              <w:t>12</w:t>
            </w:r>
          </w:p>
        </w:tc>
      </w:tr>
      <w:tr w:rsidR="00BD1312" w14:paraId="632178A6" w14:textId="77777777">
        <w:trPr>
          <w:trHeight w:val="360"/>
        </w:trPr>
        <w:tc>
          <w:tcPr>
            <w:tcW w:w="2976" w:type="dxa"/>
            <w:vAlign w:val="center"/>
          </w:tcPr>
          <w:p w14:paraId="522B8253" w14:textId="77777777" w:rsidR="00BD131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Cardiology</w:t>
            </w:r>
            <w:proofErr w:type="spellEnd"/>
          </w:p>
        </w:tc>
        <w:tc>
          <w:tcPr>
            <w:tcW w:w="2129" w:type="dxa"/>
          </w:tcPr>
          <w:p w14:paraId="6A339286" w14:textId="77777777" w:rsidR="00BD1312" w:rsidRDefault="00000000">
            <w:pPr>
              <w:jc w:val="center"/>
            </w:pPr>
            <w:r>
              <w:t>6</w:t>
            </w:r>
          </w:p>
        </w:tc>
        <w:tc>
          <w:tcPr>
            <w:tcW w:w="1562" w:type="dxa"/>
          </w:tcPr>
          <w:p w14:paraId="57891FDB" w14:textId="77777777" w:rsidR="00BD1312" w:rsidRDefault="00BD1312">
            <w:pPr>
              <w:jc w:val="center"/>
            </w:pPr>
          </w:p>
        </w:tc>
        <w:tc>
          <w:tcPr>
            <w:tcW w:w="1844" w:type="dxa"/>
          </w:tcPr>
          <w:p w14:paraId="4297F418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5A7C06E5" w14:textId="77777777" w:rsidR="00BD1312" w:rsidRDefault="00000000">
            <w:pPr>
              <w:jc w:val="center"/>
            </w:pPr>
            <w:r>
              <w:t>6</w:t>
            </w:r>
          </w:p>
        </w:tc>
      </w:tr>
      <w:tr w:rsidR="00BD1312" w14:paraId="77C7FB34" w14:textId="77777777">
        <w:trPr>
          <w:trHeight w:val="360"/>
        </w:trPr>
        <w:tc>
          <w:tcPr>
            <w:tcW w:w="2976" w:type="dxa"/>
            <w:vAlign w:val="center"/>
          </w:tcPr>
          <w:p w14:paraId="161E6301" w14:textId="77777777" w:rsidR="00BD131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Hematology-Oncology</w:t>
            </w:r>
            <w:proofErr w:type="spellEnd"/>
          </w:p>
        </w:tc>
        <w:tc>
          <w:tcPr>
            <w:tcW w:w="2129" w:type="dxa"/>
          </w:tcPr>
          <w:p w14:paraId="26C8EA04" w14:textId="77777777" w:rsidR="00BD1312" w:rsidRDefault="00000000">
            <w:pPr>
              <w:jc w:val="center"/>
            </w:pPr>
            <w:r>
              <w:t>6</w:t>
            </w:r>
          </w:p>
        </w:tc>
        <w:tc>
          <w:tcPr>
            <w:tcW w:w="1562" w:type="dxa"/>
          </w:tcPr>
          <w:p w14:paraId="04C66E54" w14:textId="77777777" w:rsidR="00BD1312" w:rsidRDefault="00BD1312">
            <w:pPr>
              <w:jc w:val="center"/>
            </w:pPr>
          </w:p>
        </w:tc>
        <w:tc>
          <w:tcPr>
            <w:tcW w:w="1844" w:type="dxa"/>
          </w:tcPr>
          <w:p w14:paraId="4B833BF2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049F8BEF" w14:textId="77777777" w:rsidR="00BD1312" w:rsidRDefault="00000000">
            <w:pPr>
              <w:jc w:val="center"/>
            </w:pPr>
            <w:r>
              <w:t>6</w:t>
            </w:r>
          </w:p>
        </w:tc>
      </w:tr>
      <w:tr w:rsidR="00BD1312" w14:paraId="71185C9A" w14:textId="77777777">
        <w:trPr>
          <w:trHeight w:val="360"/>
        </w:trPr>
        <w:tc>
          <w:tcPr>
            <w:tcW w:w="2976" w:type="dxa"/>
            <w:vAlign w:val="center"/>
          </w:tcPr>
          <w:p w14:paraId="4DFD009C" w14:textId="77777777" w:rsidR="00BD131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Cardiovascular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Surgery</w:t>
            </w:r>
            <w:proofErr w:type="spellEnd"/>
          </w:p>
        </w:tc>
        <w:tc>
          <w:tcPr>
            <w:tcW w:w="2129" w:type="dxa"/>
          </w:tcPr>
          <w:p w14:paraId="7E0D5149" w14:textId="77777777" w:rsidR="00BD1312" w:rsidRDefault="00000000">
            <w:pPr>
              <w:jc w:val="center"/>
            </w:pPr>
            <w:r>
              <w:t>2</w:t>
            </w:r>
          </w:p>
        </w:tc>
        <w:tc>
          <w:tcPr>
            <w:tcW w:w="1562" w:type="dxa"/>
          </w:tcPr>
          <w:p w14:paraId="5FF45DF2" w14:textId="77777777" w:rsidR="00BD1312" w:rsidRDefault="00BD1312">
            <w:pPr>
              <w:jc w:val="center"/>
            </w:pPr>
          </w:p>
        </w:tc>
        <w:tc>
          <w:tcPr>
            <w:tcW w:w="1844" w:type="dxa"/>
          </w:tcPr>
          <w:p w14:paraId="3CC4F3A4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6AC3B58A" w14:textId="77777777" w:rsidR="00BD1312" w:rsidRDefault="00000000">
            <w:pPr>
              <w:jc w:val="center"/>
            </w:pPr>
            <w:r>
              <w:t>2</w:t>
            </w:r>
          </w:p>
        </w:tc>
      </w:tr>
      <w:tr w:rsidR="00BD1312" w14:paraId="3F162108" w14:textId="77777777">
        <w:trPr>
          <w:trHeight w:val="360"/>
        </w:trPr>
        <w:tc>
          <w:tcPr>
            <w:tcW w:w="2976" w:type="dxa"/>
            <w:vAlign w:val="center"/>
          </w:tcPr>
          <w:p w14:paraId="4EA5683F" w14:textId="77777777" w:rsidR="00BD131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Family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Medicine</w:t>
            </w:r>
            <w:proofErr w:type="spellEnd"/>
          </w:p>
        </w:tc>
        <w:tc>
          <w:tcPr>
            <w:tcW w:w="2129" w:type="dxa"/>
          </w:tcPr>
          <w:p w14:paraId="3A9D0CBB" w14:textId="77777777" w:rsidR="00BD1312" w:rsidRDefault="00000000">
            <w:pPr>
              <w:jc w:val="center"/>
            </w:pPr>
            <w:r>
              <w:t>4</w:t>
            </w:r>
          </w:p>
        </w:tc>
        <w:tc>
          <w:tcPr>
            <w:tcW w:w="1562" w:type="dxa"/>
          </w:tcPr>
          <w:p w14:paraId="35FE4597" w14:textId="77777777" w:rsidR="00BD1312" w:rsidRDefault="00BD1312">
            <w:pPr>
              <w:jc w:val="center"/>
            </w:pPr>
          </w:p>
        </w:tc>
        <w:tc>
          <w:tcPr>
            <w:tcW w:w="1844" w:type="dxa"/>
          </w:tcPr>
          <w:p w14:paraId="76C07BA8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5154D903" w14:textId="77777777" w:rsidR="00BD1312" w:rsidRDefault="00000000">
            <w:pPr>
              <w:jc w:val="center"/>
            </w:pPr>
            <w:r>
              <w:t>4</w:t>
            </w:r>
          </w:p>
        </w:tc>
      </w:tr>
      <w:tr w:rsidR="00BD1312" w14:paraId="55F282D9" w14:textId="77777777">
        <w:trPr>
          <w:trHeight w:val="360"/>
        </w:trPr>
        <w:tc>
          <w:tcPr>
            <w:tcW w:w="2976" w:type="dxa"/>
            <w:vAlign w:val="center"/>
          </w:tcPr>
          <w:p w14:paraId="4EFDFAAF" w14:textId="77777777" w:rsidR="00BD131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Problem </w:t>
            </w:r>
            <w:proofErr w:type="spellStart"/>
            <w:r>
              <w:rPr>
                <w:b/>
                <w:bCs/>
              </w:rPr>
              <w:t>Based</w:t>
            </w:r>
            <w:proofErr w:type="spellEnd"/>
            <w:r>
              <w:rPr>
                <w:b/>
                <w:bCs/>
              </w:rPr>
              <w:t xml:space="preserve"> Learning</w:t>
            </w:r>
          </w:p>
        </w:tc>
        <w:tc>
          <w:tcPr>
            <w:tcW w:w="2129" w:type="dxa"/>
          </w:tcPr>
          <w:p w14:paraId="0086F00F" w14:textId="77777777" w:rsidR="00BD1312" w:rsidRDefault="00BD1312">
            <w:pPr>
              <w:tabs>
                <w:tab w:val="left" w:pos="500"/>
                <w:tab w:val="center" w:pos="671"/>
              </w:tabs>
              <w:jc w:val="center"/>
            </w:pPr>
          </w:p>
        </w:tc>
        <w:tc>
          <w:tcPr>
            <w:tcW w:w="1562" w:type="dxa"/>
          </w:tcPr>
          <w:p w14:paraId="53B412D1" w14:textId="77777777" w:rsidR="00BD1312" w:rsidRDefault="00BD1312">
            <w:pPr>
              <w:jc w:val="center"/>
            </w:pPr>
          </w:p>
        </w:tc>
        <w:tc>
          <w:tcPr>
            <w:tcW w:w="1844" w:type="dxa"/>
          </w:tcPr>
          <w:p w14:paraId="3E42AB93" w14:textId="77777777" w:rsidR="00BD1312" w:rsidRDefault="00000000">
            <w:pPr>
              <w:jc w:val="center"/>
            </w:pPr>
            <w:r>
              <w:t>6</w:t>
            </w:r>
          </w:p>
        </w:tc>
        <w:tc>
          <w:tcPr>
            <w:tcW w:w="996" w:type="dxa"/>
          </w:tcPr>
          <w:p w14:paraId="1EBD0EEE" w14:textId="77777777" w:rsidR="00BD1312" w:rsidRDefault="00000000">
            <w:pPr>
              <w:jc w:val="center"/>
            </w:pPr>
            <w:r>
              <w:t>6</w:t>
            </w:r>
          </w:p>
        </w:tc>
      </w:tr>
      <w:tr w:rsidR="00BD1312" w14:paraId="3784B97F" w14:textId="77777777">
        <w:trPr>
          <w:trHeight w:val="360"/>
        </w:trPr>
        <w:tc>
          <w:tcPr>
            <w:tcW w:w="2976" w:type="dxa"/>
            <w:vAlign w:val="center"/>
          </w:tcPr>
          <w:p w14:paraId="5392961F" w14:textId="77777777" w:rsidR="00BD131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Clinical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Skills</w:t>
            </w:r>
            <w:proofErr w:type="spellEnd"/>
          </w:p>
        </w:tc>
        <w:tc>
          <w:tcPr>
            <w:tcW w:w="2129" w:type="dxa"/>
          </w:tcPr>
          <w:p w14:paraId="3996148E" w14:textId="77777777" w:rsidR="00BD1312" w:rsidRDefault="00BD1312">
            <w:pPr>
              <w:tabs>
                <w:tab w:val="left" w:pos="500"/>
                <w:tab w:val="center" w:pos="671"/>
              </w:tabs>
              <w:jc w:val="center"/>
            </w:pPr>
          </w:p>
        </w:tc>
        <w:tc>
          <w:tcPr>
            <w:tcW w:w="1562" w:type="dxa"/>
          </w:tcPr>
          <w:p w14:paraId="4D9F57A3" w14:textId="77777777" w:rsidR="00BD1312" w:rsidRDefault="00000000">
            <w:pPr>
              <w:jc w:val="center"/>
            </w:pPr>
            <w:r>
              <w:t>1</w:t>
            </w:r>
          </w:p>
        </w:tc>
        <w:tc>
          <w:tcPr>
            <w:tcW w:w="1844" w:type="dxa"/>
          </w:tcPr>
          <w:p w14:paraId="74F1F010" w14:textId="77777777" w:rsidR="00BD1312" w:rsidRDefault="00BD1312">
            <w:pPr>
              <w:jc w:val="center"/>
            </w:pPr>
          </w:p>
        </w:tc>
        <w:tc>
          <w:tcPr>
            <w:tcW w:w="996" w:type="dxa"/>
          </w:tcPr>
          <w:p w14:paraId="00938C94" w14:textId="77777777" w:rsidR="00BD1312" w:rsidRDefault="00000000">
            <w:pPr>
              <w:jc w:val="center"/>
            </w:pPr>
            <w:r>
              <w:t>1</w:t>
            </w:r>
          </w:p>
        </w:tc>
      </w:tr>
      <w:tr w:rsidR="00BD1312" w14:paraId="16D51309" w14:textId="77777777">
        <w:trPr>
          <w:trHeight w:val="360"/>
        </w:trPr>
        <w:tc>
          <w:tcPr>
            <w:tcW w:w="2976" w:type="dxa"/>
            <w:vAlign w:val="center"/>
          </w:tcPr>
          <w:p w14:paraId="79CD0BA9" w14:textId="77777777" w:rsidR="00BD131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2129" w:type="dxa"/>
          </w:tcPr>
          <w:p w14:paraId="4A45457C" w14:textId="77777777" w:rsidR="00BD1312" w:rsidRDefault="00000000">
            <w:pPr>
              <w:tabs>
                <w:tab w:val="left" w:pos="500"/>
                <w:tab w:val="center" w:pos="671"/>
              </w:tabs>
              <w:jc w:val="center"/>
            </w:pPr>
            <w:r>
              <w:t>111</w:t>
            </w:r>
          </w:p>
        </w:tc>
        <w:tc>
          <w:tcPr>
            <w:tcW w:w="1562" w:type="dxa"/>
          </w:tcPr>
          <w:p w14:paraId="5E877FE2" w14:textId="77777777" w:rsidR="00BD1312" w:rsidRDefault="00000000">
            <w:pPr>
              <w:jc w:val="center"/>
            </w:pPr>
            <w:r>
              <w:t>11</w:t>
            </w:r>
          </w:p>
        </w:tc>
        <w:tc>
          <w:tcPr>
            <w:tcW w:w="1844" w:type="dxa"/>
          </w:tcPr>
          <w:p w14:paraId="0F41F924" w14:textId="77777777" w:rsidR="00BD1312" w:rsidRDefault="00000000">
            <w:pPr>
              <w:jc w:val="center"/>
            </w:pPr>
            <w:r>
              <w:t>11</w:t>
            </w:r>
          </w:p>
        </w:tc>
        <w:tc>
          <w:tcPr>
            <w:tcW w:w="996" w:type="dxa"/>
          </w:tcPr>
          <w:p w14:paraId="70FF8D1A" w14:textId="77777777" w:rsidR="00BD1312" w:rsidRDefault="00000000">
            <w:pPr>
              <w:jc w:val="center"/>
            </w:pPr>
            <w:r>
              <w:t>133</w:t>
            </w:r>
          </w:p>
        </w:tc>
      </w:tr>
      <w:tr w:rsidR="00BD1312" w14:paraId="5BDFD4F6" w14:textId="77777777">
        <w:trPr>
          <w:trHeight w:val="2249"/>
        </w:trPr>
        <w:tc>
          <w:tcPr>
            <w:tcW w:w="2976" w:type="dxa"/>
            <w:vAlign w:val="center"/>
          </w:tcPr>
          <w:p w14:paraId="07480C07" w14:textId="77777777" w:rsidR="00BD1312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Teaching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Methods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Used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Committee</w:t>
            </w:r>
            <w:proofErr w:type="spellEnd"/>
          </w:p>
          <w:p w14:paraId="72020E27" w14:textId="77777777" w:rsidR="00BD1312" w:rsidRDefault="00BD1312">
            <w:pPr>
              <w:jc w:val="both"/>
              <w:rPr>
                <w:b/>
                <w:bCs/>
              </w:rPr>
            </w:pPr>
          </w:p>
        </w:tc>
        <w:tc>
          <w:tcPr>
            <w:tcW w:w="6531" w:type="dxa"/>
            <w:gridSpan w:val="4"/>
          </w:tcPr>
          <w:p w14:paraId="53E5F56A" w14:textId="77777777" w:rsidR="00BD1312" w:rsidRDefault="00BD1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tbl>
            <w:tblPr>
              <w:tblStyle w:val="a3"/>
              <w:tblW w:w="63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05"/>
              <w:gridCol w:w="1708"/>
              <w:gridCol w:w="1577"/>
              <w:gridCol w:w="1848"/>
            </w:tblGrid>
            <w:tr w:rsidR="00BD1312" w14:paraId="2406CF88" w14:textId="77777777">
              <w:trPr>
                <w:trHeight w:val="616"/>
              </w:trPr>
              <w:tc>
                <w:tcPr>
                  <w:tcW w:w="1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04B81A" w14:textId="77777777" w:rsidR="00BD1312" w:rsidRDefault="00000000">
                  <w:pPr>
                    <w:spacing w:after="0" w:line="240" w:lineRule="auto"/>
                    <w:jc w:val="both"/>
                  </w:pPr>
                  <w:r>
                    <w:t xml:space="preserve">☒ </w:t>
                  </w:r>
                  <w:proofErr w:type="spellStart"/>
                  <w:r>
                    <w:t>Lecture</w:t>
                  </w:r>
                  <w:proofErr w:type="spellEnd"/>
                </w:p>
              </w:tc>
              <w:tc>
                <w:tcPr>
                  <w:tcW w:w="1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179A0F" w14:textId="77777777" w:rsidR="00BD1312" w:rsidRDefault="00000000">
                  <w:pPr>
                    <w:spacing w:after="0" w:line="240" w:lineRule="auto"/>
                  </w:pPr>
                  <w:r>
                    <w:t xml:space="preserve">☒Case </w:t>
                  </w:r>
                  <w:proofErr w:type="spellStart"/>
                  <w:r>
                    <w:t>based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learning</w:t>
                  </w:r>
                  <w:proofErr w:type="spellEnd"/>
                </w:p>
              </w:tc>
              <w:tc>
                <w:tcPr>
                  <w:tcW w:w="15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7DF868" w14:textId="77777777" w:rsidR="00BD1312" w:rsidRDefault="00000000">
                  <w:pPr>
                    <w:spacing w:after="0" w:line="240" w:lineRule="auto"/>
                    <w:jc w:val="both"/>
                  </w:pPr>
                  <w:bookmarkStart w:id="0" w:name="bookmark=id.9fh1dophesmq" w:colFirst="0" w:colLast="0"/>
                  <w:bookmarkEnd w:id="0"/>
                  <w:r>
                    <w:t xml:space="preserve">☐Case </w:t>
                  </w:r>
                  <w:proofErr w:type="spellStart"/>
                  <w:r>
                    <w:t>discussion</w:t>
                  </w:r>
                  <w:proofErr w:type="spellEnd"/>
                </w:p>
              </w:tc>
              <w:tc>
                <w:tcPr>
                  <w:tcW w:w="1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AF8824" w14:textId="77777777" w:rsidR="00BD1312" w:rsidRDefault="00000000">
                  <w:pPr>
                    <w:spacing w:after="0" w:line="240" w:lineRule="auto"/>
                  </w:pPr>
                  <w:r>
                    <w:t xml:space="preserve">☐ </w:t>
                  </w:r>
                  <w:proofErr w:type="spellStart"/>
                  <w:r>
                    <w:t>Student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presentation</w:t>
                  </w:r>
                  <w:proofErr w:type="spellEnd"/>
                </w:p>
              </w:tc>
            </w:tr>
            <w:tr w:rsidR="00BD1312" w14:paraId="07F58F3A" w14:textId="77777777">
              <w:trPr>
                <w:trHeight w:val="769"/>
              </w:trPr>
              <w:tc>
                <w:tcPr>
                  <w:tcW w:w="1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545106" w14:textId="77777777" w:rsidR="00BD1312" w:rsidRDefault="00000000">
                  <w:pPr>
                    <w:spacing w:after="0" w:line="240" w:lineRule="auto"/>
                  </w:pPr>
                  <w:r>
                    <w:t xml:space="preserve">☐ Role </w:t>
                  </w:r>
                  <w:proofErr w:type="spellStart"/>
                  <w:r>
                    <w:t>playing</w:t>
                  </w:r>
                  <w:proofErr w:type="spellEnd"/>
                </w:p>
              </w:tc>
              <w:tc>
                <w:tcPr>
                  <w:tcW w:w="1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B52AFF" w14:textId="77777777" w:rsidR="00BD1312" w:rsidRDefault="00000000">
                  <w:pPr>
                    <w:spacing w:after="0" w:line="240" w:lineRule="auto"/>
                  </w:pPr>
                  <w:r>
                    <w:t xml:space="preserve">☒ Problem </w:t>
                  </w:r>
                  <w:proofErr w:type="spellStart"/>
                  <w:r>
                    <w:t>based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learning</w:t>
                  </w:r>
                  <w:proofErr w:type="spellEnd"/>
                </w:p>
              </w:tc>
              <w:tc>
                <w:tcPr>
                  <w:tcW w:w="15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3F4DFB" w14:textId="77777777" w:rsidR="00BD1312" w:rsidRDefault="00000000">
                  <w:pPr>
                    <w:spacing w:after="0" w:line="240" w:lineRule="auto"/>
                    <w:jc w:val="both"/>
                  </w:pPr>
                  <w:r>
                    <w:t>☐ Project</w:t>
                  </w:r>
                </w:p>
              </w:tc>
              <w:tc>
                <w:tcPr>
                  <w:tcW w:w="1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9F6BC1" w14:textId="77777777" w:rsidR="00BD1312" w:rsidRDefault="00000000">
                  <w:pPr>
                    <w:spacing w:after="0" w:line="240" w:lineRule="auto"/>
                    <w:jc w:val="both"/>
                  </w:pPr>
                  <w:r>
                    <w:t xml:space="preserve">☐ </w:t>
                  </w:r>
                  <w:proofErr w:type="spellStart"/>
                  <w:r>
                    <w:t>Homework</w:t>
                  </w:r>
                  <w:proofErr w:type="spellEnd"/>
                </w:p>
              </w:tc>
            </w:tr>
            <w:tr w:rsidR="00BD1312" w14:paraId="1D2F79EC" w14:textId="77777777">
              <w:trPr>
                <w:trHeight w:val="616"/>
              </w:trPr>
              <w:tc>
                <w:tcPr>
                  <w:tcW w:w="1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845BD0" w14:textId="77777777" w:rsidR="00BD1312" w:rsidRDefault="00000000">
                  <w:pPr>
                    <w:spacing w:after="0" w:line="240" w:lineRule="auto"/>
                    <w:jc w:val="both"/>
                  </w:pPr>
                  <w:r>
                    <w:t xml:space="preserve">☒ </w:t>
                  </w:r>
                  <w:proofErr w:type="spellStart"/>
                  <w:r>
                    <w:t>Laboratory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practice</w:t>
                  </w:r>
                  <w:proofErr w:type="spellEnd"/>
                </w:p>
              </w:tc>
              <w:tc>
                <w:tcPr>
                  <w:tcW w:w="1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C34029" w14:textId="77777777" w:rsidR="00BD1312" w:rsidRDefault="00000000">
                  <w:pPr>
                    <w:spacing w:after="0" w:line="240" w:lineRule="auto"/>
                    <w:jc w:val="both"/>
                  </w:pPr>
                  <w:r>
                    <w:t xml:space="preserve">☐ Team </w:t>
                  </w:r>
                  <w:proofErr w:type="spellStart"/>
                  <w:r>
                    <w:t>based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learning</w:t>
                  </w:r>
                  <w:proofErr w:type="spellEnd"/>
                </w:p>
              </w:tc>
              <w:tc>
                <w:tcPr>
                  <w:tcW w:w="15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8139A4" w14:textId="77777777" w:rsidR="00BD1312" w:rsidRDefault="00000000">
                  <w:pPr>
                    <w:spacing w:after="0" w:line="240" w:lineRule="auto"/>
                  </w:pPr>
                  <w:r>
                    <w:t xml:space="preserve">☒ </w:t>
                  </w:r>
                  <w:proofErr w:type="spellStart"/>
                  <w:r>
                    <w:t>Flipped</w:t>
                  </w:r>
                  <w:proofErr w:type="spellEnd"/>
                  <w:r>
                    <w:t>-Class</w:t>
                  </w:r>
                </w:p>
              </w:tc>
              <w:tc>
                <w:tcPr>
                  <w:tcW w:w="1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8D0CC3" w14:textId="77777777" w:rsidR="00BD1312" w:rsidRDefault="00000000">
                  <w:pPr>
                    <w:spacing w:after="0" w:line="240" w:lineRule="auto"/>
                    <w:jc w:val="both"/>
                  </w:pPr>
                  <w:r>
                    <w:t>☒Self Learning</w:t>
                  </w:r>
                </w:p>
              </w:tc>
            </w:tr>
          </w:tbl>
          <w:p w14:paraId="4165078F" w14:textId="77777777" w:rsidR="00BD1312" w:rsidRDefault="00BD1312">
            <w:pPr>
              <w:jc w:val="center"/>
            </w:pPr>
          </w:p>
        </w:tc>
      </w:tr>
      <w:tr w:rsidR="00BD1312" w14:paraId="7A5C5304" w14:textId="77777777">
        <w:trPr>
          <w:trHeight w:val="360"/>
        </w:trPr>
        <w:tc>
          <w:tcPr>
            <w:tcW w:w="2976" w:type="dxa"/>
          </w:tcPr>
          <w:p w14:paraId="34F9BD4E" w14:textId="77777777" w:rsidR="00BD131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  <w:proofErr w:type="spellStart"/>
            <w:r>
              <w:rPr>
                <w:b/>
                <w:bCs/>
              </w:rPr>
              <w:t>Method</w:t>
            </w:r>
            <w:proofErr w:type="spellEnd"/>
          </w:p>
        </w:tc>
        <w:tc>
          <w:tcPr>
            <w:tcW w:w="6531" w:type="dxa"/>
            <w:gridSpan w:val="4"/>
          </w:tcPr>
          <w:p w14:paraId="6BE02E4D" w14:textId="77777777" w:rsidR="00BD1312" w:rsidRDefault="00000000">
            <w:pPr>
              <w:jc w:val="both"/>
            </w:pPr>
            <w:proofErr w:type="spellStart"/>
            <w:r>
              <w:t>Coommitteel</w:t>
            </w:r>
            <w:proofErr w:type="spellEnd"/>
            <w:r>
              <w:t xml:space="preserve"> Exam-1 (25%)</w:t>
            </w:r>
          </w:p>
          <w:p w14:paraId="125D3F6E" w14:textId="045C1261" w:rsidR="00BD1312" w:rsidRDefault="00000000">
            <w:pPr>
              <w:jc w:val="both"/>
            </w:pPr>
            <w:proofErr w:type="spellStart"/>
            <w:r>
              <w:t>Coommitteel</w:t>
            </w:r>
            <w:proofErr w:type="spellEnd"/>
            <w:r>
              <w:t xml:space="preserve"> Exam-</w:t>
            </w:r>
            <w:proofErr w:type="gramStart"/>
            <w:r>
              <w:t>2</w:t>
            </w:r>
            <w:r w:rsidR="008722FE">
              <w:t xml:space="preserve">  (</w:t>
            </w:r>
            <w:proofErr w:type="gramEnd"/>
            <w:r>
              <w:t>55%)</w:t>
            </w:r>
          </w:p>
          <w:p w14:paraId="1E571164" w14:textId="77777777" w:rsidR="00BD1312" w:rsidRDefault="00000000">
            <w:pPr>
              <w:jc w:val="both"/>
            </w:pPr>
            <w:proofErr w:type="spellStart"/>
            <w:r>
              <w:t>Anatomy</w:t>
            </w:r>
            <w:proofErr w:type="spellEnd"/>
            <w:r>
              <w:t xml:space="preserve"> </w:t>
            </w:r>
            <w:proofErr w:type="spellStart"/>
            <w:r>
              <w:t>Practical</w:t>
            </w:r>
            <w:proofErr w:type="spellEnd"/>
            <w:r>
              <w:t xml:space="preserve"> </w:t>
            </w:r>
            <w:proofErr w:type="spellStart"/>
            <w:r>
              <w:t>Exam</w:t>
            </w:r>
            <w:proofErr w:type="spellEnd"/>
            <w:r>
              <w:t xml:space="preserve"> (4%), </w:t>
            </w:r>
          </w:p>
          <w:p w14:paraId="0D42E62C" w14:textId="77777777" w:rsidR="00BD1312" w:rsidRDefault="00000000">
            <w:pPr>
              <w:jc w:val="both"/>
            </w:pPr>
            <w:r>
              <w:t xml:space="preserve">PBL (5%), </w:t>
            </w:r>
          </w:p>
          <w:p w14:paraId="5A84EC57" w14:textId="77777777" w:rsidR="00BD1312" w:rsidRDefault="00000000">
            <w:pPr>
              <w:jc w:val="both"/>
            </w:pPr>
            <w:proofErr w:type="spellStart"/>
            <w:r>
              <w:t>Flipped</w:t>
            </w:r>
            <w:proofErr w:type="spellEnd"/>
            <w:r>
              <w:t xml:space="preserve"> Class (2% +2 %),  </w:t>
            </w:r>
          </w:p>
          <w:p w14:paraId="386BB4F3" w14:textId="77777777" w:rsidR="00BD1312" w:rsidRDefault="00000000">
            <w:pPr>
              <w:jc w:val="both"/>
            </w:pPr>
            <w:proofErr w:type="spellStart"/>
            <w:r>
              <w:t>Clinical</w:t>
            </w:r>
            <w:proofErr w:type="spellEnd"/>
            <w:r>
              <w:t xml:space="preserve"> </w:t>
            </w:r>
            <w:proofErr w:type="spellStart"/>
            <w:r>
              <w:t>Skills</w:t>
            </w:r>
            <w:proofErr w:type="spellEnd"/>
            <w:r>
              <w:t xml:space="preserve"> </w:t>
            </w:r>
            <w:proofErr w:type="spellStart"/>
            <w:r>
              <w:t>Exam</w:t>
            </w:r>
            <w:proofErr w:type="spellEnd"/>
            <w:r>
              <w:t xml:space="preserve"> (5%).  </w:t>
            </w:r>
          </w:p>
          <w:p w14:paraId="1709A4F9" w14:textId="5301E6B8" w:rsidR="00BD1312" w:rsidRDefault="00000000">
            <w:pPr>
              <w:jc w:val="both"/>
            </w:pP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Microbiology</w:t>
            </w:r>
            <w:proofErr w:type="spellEnd"/>
            <w:r>
              <w:t xml:space="preserve"> </w:t>
            </w:r>
            <w:proofErr w:type="spellStart"/>
            <w:r>
              <w:t>Quiz</w:t>
            </w:r>
            <w:proofErr w:type="spellEnd"/>
            <w:r>
              <w:t xml:space="preserve"> (1%</w:t>
            </w:r>
            <w:r w:rsidR="008722FE">
              <w:t>),</w:t>
            </w:r>
            <w:r>
              <w:t xml:space="preserve"> </w:t>
            </w:r>
          </w:p>
          <w:p w14:paraId="680A9E00" w14:textId="77777777" w:rsidR="00BD1312" w:rsidRDefault="00000000">
            <w:pPr>
              <w:jc w:val="both"/>
            </w:pPr>
            <w:proofErr w:type="spellStart"/>
            <w:r>
              <w:t>Physiology</w:t>
            </w:r>
            <w:proofErr w:type="spellEnd"/>
            <w:r>
              <w:t xml:space="preserve"> </w:t>
            </w:r>
            <w:proofErr w:type="spellStart"/>
            <w:r>
              <w:t>Quiz</w:t>
            </w:r>
            <w:proofErr w:type="spellEnd"/>
            <w:r>
              <w:t xml:space="preserve"> (1%)</w:t>
            </w:r>
          </w:p>
        </w:tc>
      </w:tr>
      <w:tr w:rsidR="00BD1312" w14:paraId="4A656673" w14:textId="77777777">
        <w:trPr>
          <w:trHeight w:val="360"/>
        </w:trPr>
        <w:tc>
          <w:tcPr>
            <w:tcW w:w="2976" w:type="dxa"/>
          </w:tcPr>
          <w:p w14:paraId="42E9CBAC" w14:textId="77777777" w:rsidR="00BD1312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Lesson</w:t>
            </w:r>
            <w:proofErr w:type="spellEnd"/>
            <w:r>
              <w:rPr>
                <w:b/>
                <w:bCs/>
              </w:rPr>
              <w:t xml:space="preserve"> Language</w:t>
            </w:r>
          </w:p>
        </w:tc>
        <w:tc>
          <w:tcPr>
            <w:tcW w:w="6531" w:type="dxa"/>
            <w:gridSpan w:val="4"/>
          </w:tcPr>
          <w:p w14:paraId="1E374BD8" w14:textId="77777777" w:rsidR="00BD1312" w:rsidRDefault="00000000">
            <w:pPr>
              <w:jc w:val="both"/>
            </w:pPr>
            <w:r>
              <w:t>English</w:t>
            </w:r>
          </w:p>
        </w:tc>
      </w:tr>
    </w:tbl>
    <w:p w14:paraId="2F182079" w14:textId="77777777" w:rsidR="00BD1312" w:rsidRDefault="00BD1312">
      <w:pPr>
        <w:jc w:val="both"/>
        <w:rPr>
          <w:b/>
          <w:bCs/>
          <w:color w:val="FF0000"/>
        </w:rPr>
      </w:pPr>
    </w:p>
    <w:p w14:paraId="4BA27B80" w14:textId="77777777" w:rsidR="00BD1312" w:rsidRDefault="00BD1312">
      <w:pPr>
        <w:jc w:val="both"/>
        <w:rPr>
          <w:b/>
          <w:bCs/>
          <w:color w:val="FF0000"/>
        </w:rPr>
      </w:pPr>
    </w:p>
    <w:p w14:paraId="3368CA86" w14:textId="77777777" w:rsidR="00BD1312" w:rsidRDefault="00BD1312">
      <w:pPr>
        <w:jc w:val="both"/>
        <w:rPr>
          <w:b/>
          <w:bCs/>
          <w:color w:val="FF0000"/>
        </w:rPr>
      </w:pPr>
    </w:p>
    <w:p w14:paraId="562E352B" w14:textId="77777777" w:rsidR="00BD1312" w:rsidRDefault="00BD1312">
      <w:pPr>
        <w:jc w:val="both"/>
        <w:rPr>
          <w:b/>
          <w:bCs/>
          <w:color w:val="FF0000"/>
        </w:rPr>
      </w:pPr>
    </w:p>
    <w:p w14:paraId="45BA9F31" w14:textId="77777777" w:rsidR="00BD1312" w:rsidRDefault="00BD1312">
      <w:pPr>
        <w:jc w:val="both"/>
        <w:rPr>
          <w:b/>
          <w:bCs/>
          <w:color w:val="FF0000"/>
        </w:rPr>
      </w:pPr>
    </w:p>
    <w:p w14:paraId="2379FC36" w14:textId="77777777" w:rsidR="00BD1312" w:rsidRDefault="00BD1312">
      <w:pPr>
        <w:jc w:val="both"/>
        <w:rPr>
          <w:b/>
          <w:bCs/>
          <w:color w:val="FF0000"/>
        </w:rPr>
      </w:pPr>
    </w:p>
    <w:p w14:paraId="19CD5C31" w14:textId="77777777" w:rsidR="00BD1312" w:rsidRDefault="00BD1312">
      <w:pPr>
        <w:jc w:val="both"/>
        <w:rPr>
          <w:b/>
          <w:bCs/>
          <w:color w:val="FF0000"/>
        </w:rPr>
      </w:pPr>
    </w:p>
    <w:p w14:paraId="76567C98" w14:textId="77777777" w:rsidR="00BD1312" w:rsidRDefault="00000000">
      <w:pPr>
        <w:jc w:val="both"/>
        <w:rPr>
          <w:b/>
          <w:bCs/>
        </w:rPr>
      </w:pPr>
      <w:r>
        <w:rPr>
          <w:b/>
          <w:bCs/>
        </w:rPr>
        <w:t>MED 202 COMMITTEE AIM</w:t>
      </w:r>
    </w:p>
    <w:p w14:paraId="6EF6C748" w14:textId="77777777" w:rsidR="00BD1312" w:rsidRDefault="00000000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attain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competencies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of </w:t>
      </w:r>
      <w:proofErr w:type="spellStart"/>
      <w:r>
        <w:t>blood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;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</w:t>
      </w:r>
      <w:proofErr w:type="spellStart"/>
      <w:r>
        <w:t>underlying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hematological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;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interpret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diagnostic</w:t>
      </w:r>
      <w:proofErr w:type="spellEnd"/>
      <w:r>
        <w:t xml:space="preserve"> </w:t>
      </w:r>
      <w:proofErr w:type="spellStart"/>
      <w:proofErr w:type="gramStart"/>
      <w:r>
        <w:t>findings</w:t>
      </w:r>
      <w:proofErr w:type="spellEnd"/>
      <w:r>
        <w:t>;</w:t>
      </w:r>
      <w:proofErr w:type="gram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demonstrate</w:t>
      </w:r>
      <w:proofErr w:type="spellEnd"/>
      <w:r>
        <w:t xml:space="preserve"> </w:t>
      </w:r>
      <w:proofErr w:type="spellStart"/>
      <w:r>
        <w:t>fundamental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preventive</w:t>
      </w:r>
      <w:proofErr w:type="spellEnd"/>
      <w:r>
        <w:t xml:space="preserve"> </w:t>
      </w:r>
      <w:proofErr w:type="spellStart"/>
      <w:r>
        <w:t>healthcare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undergraduate</w:t>
      </w:r>
      <w:proofErr w:type="spellEnd"/>
      <w:r>
        <w:t xml:space="preserve">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outcomes</w:t>
      </w:r>
      <w:proofErr w:type="spellEnd"/>
      <w:r>
        <w:t>.</w:t>
      </w:r>
    </w:p>
    <w:p w14:paraId="0C47FCEF" w14:textId="77777777" w:rsidR="00BD1312" w:rsidRDefault="00BD1312">
      <w:pPr>
        <w:jc w:val="both"/>
        <w:rPr>
          <w:b/>
          <w:bCs/>
        </w:rPr>
      </w:pPr>
    </w:p>
    <w:p w14:paraId="40BF2654" w14:textId="77777777" w:rsidR="00BD1312" w:rsidRDefault="00000000">
      <w:pPr>
        <w:jc w:val="both"/>
        <w:rPr>
          <w:b/>
          <w:bCs/>
        </w:rPr>
      </w:pPr>
      <w:r>
        <w:rPr>
          <w:b/>
          <w:bCs/>
        </w:rPr>
        <w:t>MED 202 COMMITTEE LEARNING OBJECTIVES</w:t>
      </w:r>
    </w:p>
    <w:p w14:paraId="002E45A0" w14:textId="77777777" w:rsidR="00BD1312" w:rsidRDefault="00000000">
      <w:pPr>
        <w:jc w:val="both"/>
      </w:pPr>
      <w:r>
        <w:t xml:space="preserve">•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normal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of 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tissue</w:t>
      </w:r>
      <w:proofErr w:type="spellEnd"/>
      <w:r>
        <w:t xml:space="preserve">, </w:t>
      </w:r>
      <w:proofErr w:type="spellStart"/>
      <w:r>
        <w:t>hematopoiesis</w:t>
      </w:r>
      <w:proofErr w:type="spellEnd"/>
      <w:r>
        <w:t xml:space="preserve">, </w:t>
      </w:r>
      <w:proofErr w:type="spellStart"/>
      <w:r>
        <w:t>hemostasis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circulatory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relationships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systems</w:t>
      </w:r>
      <w:proofErr w:type="spellEnd"/>
      <w:r>
        <w:t>,</w:t>
      </w:r>
    </w:p>
    <w:p w14:paraId="0A31CE30" w14:textId="77777777" w:rsidR="00BD1312" w:rsidRDefault="00000000">
      <w:pPr>
        <w:jc w:val="both"/>
      </w:pPr>
      <w:r>
        <w:t xml:space="preserve">•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anatomical</w:t>
      </w:r>
      <w:proofErr w:type="spellEnd"/>
      <w:r>
        <w:t xml:space="preserve">, </w:t>
      </w:r>
      <w:proofErr w:type="spellStart"/>
      <w:r>
        <w:t>histological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physiological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vascular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interpret</w:t>
      </w:r>
      <w:proofErr w:type="spellEnd"/>
      <w:r>
        <w:t xml:space="preserve"> how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reflected</w:t>
      </w:r>
      <w:proofErr w:type="spellEnd"/>
      <w:r>
        <w:t xml:space="preserve"> in </w:t>
      </w:r>
      <w:proofErr w:type="spellStart"/>
      <w:r>
        <w:t>hemodynamic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electrophysiological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>,</w:t>
      </w:r>
    </w:p>
    <w:p w14:paraId="33BFD0B8" w14:textId="77777777" w:rsidR="00BD1312" w:rsidRDefault="00000000">
      <w:pPr>
        <w:jc w:val="both"/>
      </w:pPr>
      <w:r>
        <w:t xml:space="preserve">•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etiopathogenesis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pathological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of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 (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anemias</w:t>
      </w:r>
      <w:proofErr w:type="spellEnd"/>
      <w:r>
        <w:t xml:space="preserve">, </w:t>
      </w:r>
      <w:proofErr w:type="spellStart"/>
      <w:r>
        <w:t>thrombotic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, </w:t>
      </w:r>
      <w:proofErr w:type="spellStart"/>
      <w:r>
        <w:t>ischemic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, </w:t>
      </w:r>
      <w:proofErr w:type="spellStart"/>
      <w:r>
        <w:t>hypertension</w:t>
      </w:r>
      <w:proofErr w:type="spellEnd"/>
      <w:r>
        <w:t xml:space="preserve">,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failure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valvular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>),</w:t>
      </w:r>
    </w:p>
    <w:p w14:paraId="60B6FD6C" w14:textId="77777777" w:rsidR="00BD1312" w:rsidRDefault="00000000">
      <w:pPr>
        <w:jc w:val="both"/>
      </w:pPr>
      <w:r>
        <w:t xml:space="preserve">•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microbiological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,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of </w:t>
      </w:r>
      <w:proofErr w:type="spellStart"/>
      <w:r>
        <w:t>infectious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sepsis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system</w:t>
      </w:r>
      <w:proofErr w:type="spellEnd"/>
      <w:r>
        <w:t>,</w:t>
      </w:r>
    </w:p>
    <w:p w14:paraId="6724F9FA" w14:textId="77777777" w:rsidR="00BD1312" w:rsidRDefault="00000000">
      <w:pPr>
        <w:jc w:val="both"/>
      </w:pPr>
      <w:r>
        <w:t xml:space="preserve">• </w:t>
      </w:r>
      <w:proofErr w:type="spellStart"/>
      <w:r>
        <w:t>Interpret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diagnostic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(</w:t>
      </w:r>
      <w:proofErr w:type="spellStart"/>
      <w:r>
        <w:t>electrocardiography</w:t>
      </w:r>
      <w:proofErr w:type="spellEnd"/>
      <w:r>
        <w:t xml:space="preserve">, 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,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tests</w:t>
      </w:r>
      <w:proofErr w:type="spellEnd"/>
      <w:r>
        <w:t xml:space="preserve">,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smear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reports</w:t>
      </w:r>
      <w:proofErr w:type="spellEnd"/>
      <w:r>
        <w:t xml:space="preserve">)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physiological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pathological</w:t>
      </w:r>
      <w:proofErr w:type="spellEnd"/>
      <w:r>
        <w:t xml:space="preserve"> </w:t>
      </w:r>
      <w:proofErr w:type="spellStart"/>
      <w:r>
        <w:t>foundations</w:t>
      </w:r>
      <w:proofErr w:type="spellEnd"/>
      <w:r>
        <w:t>,</w:t>
      </w:r>
    </w:p>
    <w:p w14:paraId="1096D6F9" w14:textId="77777777" w:rsidR="00BD1312" w:rsidRDefault="00000000">
      <w:pPr>
        <w:jc w:val="both"/>
      </w:pPr>
      <w:r>
        <w:t xml:space="preserve">•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of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of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drug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(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antihypertensive</w:t>
      </w:r>
      <w:proofErr w:type="spellEnd"/>
      <w:r>
        <w:t xml:space="preserve">, </w:t>
      </w:r>
      <w:proofErr w:type="spellStart"/>
      <w:r>
        <w:t>antiarrhythmic</w:t>
      </w:r>
      <w:proofErr w:type="spellEnd"/>
      <w:r>
        <w:t xml:space="preserve">, </w:t>
      </w:r>
      <w:proofErr w:type="spellStart"/>
      <w:r>
        <w:t>antianginal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failure</w:t>
      </w:r>
      <w:proofErr w:type="spellEnd"/>
      <w:r>
        <w:t xml:space="preserve"> </w:t>
      </w:r>
      <w:proofErr w:type="spellStart"/>
      <w:r>
        <w:t>medications</w:t>
      </w:r>
      <w:proofErr w:type="spellEnd"/>
      <w:r>
        <w:t>),</w:t>
      </w:r>
    </w:p>
    <w:p w14:paraId="05C1B832" w14:textId="77777777" w:rsidR="00BD1312" w:rsidRDefault="00000000">
      <w:pPr>
        <w:jc w:val="both"/>
      </w:pPr>
      <w:r>
        <w:t xml:space="preserve">• </w:t>
      </w:r>
      <w:proofErr w:type="spellStart"/>
      <w:r>
        <w:t>Relate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symptoms</w:t>
      </w:r>
      <w:proofErr w:type="spellEnd"/>
      <w:r>
        <w:t xml:space="preserve"> of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underlying</w:t>
      </w:r>
      <w:proofErr w:type="spellEnd"/>
      <w:r>
        <w:t xml:space="preserve"> </w:t>
      </w:r>
      <w:proofErr w:type="spellStart"/>
      <w:r>
        <w:t>anatomical</w:t>
      </w:r>
      <w:proofErr w:type="spellEnd"/>
      <w:r>
        <w:t xml:space="preserve">, </w:t>
      </w:r>
      <w:proofErr w:type="spellStart"/>
      <w:r>
        <w:t>physiological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pathological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reasoning</w:t>
      </w:r>
      <w:proofErr w:type="spellEnd"/>
      <w:r>
        <w:t>,</w:t>
      </w:r>
    </w:p>
    <w:p w14:paraId="73C4104E" w14:textId="77777777" w:rsidR="00BD1312" w:rsidRDefault="00000000">
      <w:pPr>
        <w:jc w:val="both"/>
      </w:pPr>
      <w:r>
        <w:t xml:space="preserve">•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(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, ECG </w:t>
      </w:r>
      <w:proofErr w:type="spellStart"/>
      <w:r>
        <w:t>evaluation</w:t>
      </w:r>
      <w:proofErr w:type="spellEnd"/>
      <w:r>
        <w:t xml:space="preserve">,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interpretation</w:t>
      </w:r>
      <w:proofErr w:type="spellEnd"/>
      <w:r>
        <w:t xml:space="preserve"> of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)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patient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>,</w:t>
      </w:r>
    </w:p>
    <w:p w14:paraId="43B27EBD" w14:textId="77777777" w:rsidR="00BD1312" w:rsidRDefault="00000000">
      <w:pPr>
        <w:jc w:val="both"/>
      </w:pPr>
      <w:r>
        <w:t xml:space="preserve">•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 xml:space="preserve">,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of </w:t>
      </w:r>
      <w:proofErr w:type="spellStart"/>
      <w:r>
        <w:t>cardiovascular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adopt</w:t>
      </w:r>
      <w:proofErr w:type="spellEnd"/>
      <w:r>
        <w:t xml:space="preserve"> a </w:t>
      </w:r>
      <w:proofErr w:type="spellStart"/>
      <w:r>
        <w:t>preventive</w:t>
      </w:r>
      <w:proofErr w:type="spellEnd"/>
      <w:r>
        <w:t xml:space="preserve"> </w:t>
      </w:r>
      <w:proofErr w:type="spellStart"/>
      <w:r>
        <w:t>medicine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>.</w:t>
      </w:r>
    </w:p>
    <w:p w14:paraId="31B502FC" w14:textId="77777777" w:rsidR="00BD1312" w:rsidRDefault="00000000">
      <w:pPr>
        <w:jc w:val="both"/>
        <w:rPr>
          <w:b/>
          <w:bCs/>
        </w:rPr>
      </w:pPr>
      <w:r>
        <w:rPr>
          <w:b/>
          <w:bCs/>
        </w:rPr>
        <w:t>RECOMMENDED BOOKS</w:t>
      </w:r>
    </w:p>
    <w:p w14:paraId="08404DB9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Bailey</w:t>
      </w:r>
      <w:proofErr w:type="spellEnd"/>
      <w:r>
        <w:rPr>
          <w:color w:val="000000"/>
        </w:rPr>
        <w:t xml:space="preserve"> &amp; </w:t>
      </w:r>
      <w:proofErr w:type="spellStart"/>
      <w:r>
        <w:rPr>
          <w:color w:val="000000"/>
        </w:rPr>
        <w:t>Scott’s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Diagnostic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Microbiology</w:t>
      </w:r>
      <w:proofErr w:type="spellEnd"/>
      <w:r>
        <w:rPr>
          <w:color w:val="000000"/>
        </w:rPr>
        <w:t xml:space="preserve"> (13th Edition); Patricia M. </w:t>
      </w:r>
      <w:proofErr w:type="spellStart"/>
      <w:r>
        <w:rPr>
          <w:color w:val="000000"/>
        </w:rPr>
        <w:t>Tille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Mosby</w:t>
      </w:r>
      <w:proofErr w:type="spellEnd"/>
      <w:r>
        <w:rPr>
          <w:color w:val="000000"/>
        </w:rPr>
        <w:t xml:space="preserve">, St. Louis, 2014. </w:t>
      </w:r>
    </w:p>
    <w:p w14:paraId="25F27352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Emery's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Genetics (15th Edition); Peter D. </w:t>
      </w:r>
      <w:proofErr w:type="spellStart"/>
      <w:r>
        <w:rPr>
          <w:color w:val="000000"/>
        </w:rPr>
        <w:t>Turnpenny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Ellard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 xml:space="preserve">, 2017. </w:t>
      </w:r>
    </w:p>
    <w:p w14:paraId="613EE4B5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lastRenderedPageBreak/>
        <w:t>Harper’s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Illustrated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Biochemistry</w:t>
      </w:r>
      <w:proofErr w:type="spellEnd"/>
      <w:r>
        <w:rPr>
          <w:color w:val="000000"/>
        </w:rPr>
        <w:t xml:space="preserve"> (31st Edition); Robert K. </w:t>
      </w:r>
      <w:proofErr w:type="spellStart"/>
      <w:r>
        <w:rPr>
          <w:color w:val="000000"/>
        </w:rPr>
        <w:t>Murray</w:t>
      </w:r>
      <w:proofErr w:type="spellEnd"/>
      <w:r>
        <w:rPr>
          <w:color w:val="000000"/>
        </w:rPr>
        <w:t xml:space="preserve">, David A. Bender, </w:t>
      </w:r>
      <w:proofErr w:type="spellStart"/>
      <w:r>
        <w:rPr>
          <w:color w:val="000000"/>
        </w:rPr>
        <w:t>Kathleen</w:t>
      </w:r>
      <w:proofErr w:type="spellEnd"/>
      <w:r>
        <w:rPr>
          <w:color w:val="000000"/>
        </w:rPr>
        <w:t xml:space="preserve"> M. </w:t>
      </w:r>
      <w:proofErr w:type="spellStart"/>
      <w:r>
        <w:rPr>
          <w:color w:val="000000"/>
        </w:rPr>
        <w:t>Botham</w:t>
      </w:r>
      <w:proofErr w:type="spellEnd"/>
      <w:r>
        <w:rPr>
          <w:color w:val="000000"/>
        </w:rPr>
        <w:t xml:space="preserve">, Peter J. </w:t>
      </w:r>
      <w:proofErr w:type="spellStart"/>
      <w:r>
        <w:rPr>
          <w:color w:val="000000"/>
        </w:rPr>
        <w:t>Kennelly</w:t>
      </w:r>
      <w:proofErr w:type="spellEnd"/>
      <w:r>
        <w:rPr>
          <w:color w:val="000000"/>
        </w:rPr>
        <w:t xml:space="preserve">, Victor W. </w:t>
      </w:r>
      <w:proofErr w:type="spellStart"/>
      <w:r>
        <w:rPr>
          <w:color w:val="000000"/>
        </w:rPr>
        <w:t>Rodwell</w:t>
      </w:r>
      <w:proofErr w:type="spellEnd"/>
      <w:r>
        <w:rPr>
          <w:color w:val="000000"/>
        </w:rPr>
        <w:t xml:space="preserve">, P. Anthony </w:t>
      </w:r>
      <w:proofErr w:type="spellStart"/>
      <w:r>
        <w:rPr>
          <w:color w:val="000000"/>
        </w:rPr>
        <w:t>Weil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McGrawHill-Lange</w:t>
      </w:r>
      <w:proofErr w:type="spellEnd"/>
      <w:r>
        <w:rPr>
          <w:color w:val="000000"/>
        </w:rPr>
        <w:t>, 2018</w:t>
      </w:r>
    </w:p>
    <w:p w14:paraId="44D8DE60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Lippincott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Illustrated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Reviews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Biochemistry</w:t>
      </w:r>
      <w:proofErr w:type="spellEnd"/>
      <w:r>
        <w:rPr>
          <w:color w:val="000000"/>
        </w:rPr>
        <w:t xml:space="preserve"> (7th Edition); Denise R. </w:t>
      </w:r>
      <w:proofErr w:type="spellStart"/>
      <w:r>
        <w:rPr>
          <w:color w:val="000000"/>
        </w:rPr>
        <w:t>Ferrier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Lippincott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Wilwims</w:t>
      </w:r>
      <w:proofErr w:type="spellEnd"/>
      <w:r>
        <w:rPr>
          <w:color w:val="000000"/>
        </w:rPr>
        <w:t xml:space="preserve"> &amp; Wilkins;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 xml:space="preserve">, 2017. </w:t>
      </w:r>
    </w:p>
    <w:p w14:paraId="4ED7F4EC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Marks’ Basic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Biochemistry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Clinical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Approach</w:t>
      </w:r>
      <w:proofErr w:type="spellEnd"/>
      <w:r>
        <w:rPr>
          <w:color w:val="000000"/>
        </w:rPr>
        <w:t xml:space="preserve"> (5th Edition); Michael </w:t>
      </w:r>
      <w:proofErr w:type="spellStart"/>
      <w:r>
        <w:rPr>
          <w:color w:val="000000"/>
        </w:rPr>
        <w:t>Lieberman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Alisa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Peet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Wolters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Kluwer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 xml:space="preserve">, 2018. </w:t>
      </w:r>
    </w:p>
    <w:p w14:paraId="4DDBD8BA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Teaching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Learning </w:t>
      </w:r>
      <w:proofErr w:type="spellStart"/>
      <w:r>
        <w:rPr>
          <w:color w:val="000000"/>
        </w:rPr>
        <w:t>Communication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Skills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Medicine</w:t>
      </w:r>
      <w:proofErr w:type="spellEnd"/>
      <w:r>
        <w:rPr>
          <w:color w:val="000000"/>
        </w:rPr>
        <w:t xml:space="preserve"> (2nd Edition); Suzanne </w:t>
      </w:r>
      <w:proofErr w:type="spellStart"/>
      <w:r>
        <w:rPr>
          <w:color w:val="000000"/>
        </w:rPr>
        <w:t>Kurtz</w:t>
      </w:r>
      <w:proofErr w:type="spellEnd"/>
      <w:r>
        <w:rPr>
          <w:color w:val="000000"/>
        </w:rPr>
        <w:t xml:space="preserve">,‎ Juliet </w:t>
      </w:r>
      <w:proofErr w:type="spellStart"/>
      <w:r>
        <w:rPr>
          <w:color w:val="000000"/>
        </w:rPr>
        <w:t>Draper</w:t>
      </w:r>
      <w:proofErr w:type="spellEnd"/>
      <w:r>
        <w:rPr>
          <w:color w:val="000000"/>
        </w:rPr>
        <w:t xml:space="preserve">, Jonathan </w:t>
      </w:r>
      <w:proofErr w:type="spellStart"/>
      <w:r>
        <w:rPr>
          <w:color w:val="000000"/>
        </w:rPr>
        <w:t>Silverman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Radcliffe</w:t>
      </w:r>
      <w:proofErr w:type="spellEnd"/>
      <w:r>
        <w:rPr>
          <w:color w:val="000000"/>
        </w:rPr>
        <w:t xml:space="preserve"> Publishing, </w:t>
      </w:r>
      <w:proofErr w:type="spellStart"/>
      <w:r>
        <w:rPr>
          <w:color w:val="000000"/>
        </w:rPr>
        <w:t>Abingdon</w:t>
      </w:r>
      <w:proofErr w:type="spellEnd"/>
      <w:r>
        <w:rPr>
          <w:color w:val="000000"/>
        </w:rPr>
        <w:t xml:space="preserve">, 2005. </w:t>
      </w:r>
    </w:p>
    <w:p w14:paraId="06162CFE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Thompson &amp; Thompson Genetics in </w:t>
      </w:r>
      <w:proofErr w:type="spellStart"/>
      <w:r>
        <w:rPr>
          <w:color w:val="000000"/>
        </w:rPr>
        <w:t>Medicine</w:t>
      </w:r>
      <w:proofErr w:type="spellEnd"/>
      <w:r>
        <w:rPr>
          <w:color w:val="000000"/>
        </w:rPr>
        <w:t xml:space="preserve"> (8th Edition); Robert L. </w:t>
      </w:r>
      <w:proofErr w:type="spellStart"/>
      <w:r>
        <w:rPr>
          <w:color w:val="000000"/>
        </w:rPr>
        <w:t>Nussbaum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Roderick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McInnes</w:t>
      </w:r>
      <w:proofErr w:type="spellEnd"/>
      <w:r>
        <w:rPr>
          <w:color w:val="000000"/>
        </w:rPr>
        <w:t xml:space="preserve">, Huntington F. </w:t>
      </w:r>
      <w:proofErr w:type="spellStart"/>
      <w:r>
        <w:rPr>
          <w:color w:val="000000"/>
        </w:rPr>
        <w:t>Willard</w:t>
      </w:r>
      <w:proofErr w:type="spellEnd"/>
      <w:proofErr w:type="gramStart"/>
      <w:r>
        <w:rPr>
          <w:color w:val="000000"/>
        </w:rPr>
        <w:t>; ;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>, 2016.</w:t>
      </w:r>
    </w:p>
    <w:p w14:paraId="1BC8C273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Histology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Cell </w:t>
      </w:r>
      <w:proofErr w:type="spellStart"/>
      <w:r>
        <w:rPr>
          <w:color w:val="000000"/>
        </w:rPr>
        <w:t>Biology</w:t>
      </w:r>
      <w:proofErr w:type="spellEnd"/>
      <w:r>
        <w:rPr>
          <w:color w:val="000000"/>
        </w:rPr>
        <w:t xml:space="preserve">: An </w:t>
      </w:r>
      <w:proofErr w:type="spellStart"/>
      <w:r>
        <w:rPr>
          <w:color w:val="000000"/>
        </w:rPr>
        <w:t>Introduction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Pathology</w:t>
      </w:r>
      <w:proofErr w:type="spellEnd"/>
      <w:r>
        <w:rPr>
          <w:color w:val="000000"/>
        </w:rPr>
        <w:t xml:space="preserve"> (4th Edition); Abraham </w:t>
      </w:r>
      <w:proofErr w:type="spellStart"/>
      <w:r>
        <w:rPr>
          <w:color w:val="000000"/>
        </w:rPr>
        <w:t>Kierszenbaum</w:t>
      </w:r>
      <w:proofErr w:type="spellEnd"/>
      <w:r>
        <w:rPr>
          <w:color w:val="000000"/>
        </w:rPr>
        <w:t xml:space="preserve"> Laura </w:t>
      </w:r>
      <w:proofErr w:type="spellStart"/>
      <w:r>
        <w:rPr>
          <w:color w:val="000000"/>
        </w:rPr>
        <w:t>Tres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 Saunders,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>, 2015.</w:t>
      </w:r>
    </w:p>
    <w:p w14:paraId="7FD875C3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Katzung's</w:t>
      </w:r>
      <w:proofErr w:type="spellEnd"/>
      <w:r>
        <w:rPr>
          <w:color w:val="000000"/>
        </w:rPr>
        <w:t xml:space="preserve"> Basic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Clinical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Pharmacology</w:t>
      </w:r>
      <w:proofErr w:type="spellEnd"/>
      <w:r>
        <w:rPr>
          <w:color w:val="000000"/>
        </w:rPr>
        <w:t xml:space="preserve"> (Ed. </w:t>
      </w:r>
      <w:proofErr w:type="spellStart"/>
      <w:r>
        <w:rPr>
          <w:color w:val="000000"/>
        </w:rPr>
        <w:t>Todd</w:t>
      </w:r>
      <w:proofErr w:type="spellEnd"/>
      <w:r>
        <w:rPr>
          <w:color w:val="000000"/>
        </w:rPr>
        <w:t xml:space="preserve"> W. </w:t>
      </w:r>
      <w:proofErr w:type="spellStart"/>
      <w:r>
        <w:rPr>
          <w:color w:val="000000"/>
        </w:rPr>
        <w:t>Vanderah</w:t>
      </w:r>
      <w:proofErr w:type="spellEnd"/>
      <w:r>
        <w:rPr>
          <w:color w:val="000000"/>
        </w:rPr>
        <w:t xml:space="preserve">),16th Edition, McGraw </w:t>
      </w:r>
      <w:proofErr w:type="spellStart"/>
      <w:r>
        <w:rPr>
          <w:color w:val="000000"/>
        </w:rPr>
        <w:t>Hill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Lange</w:t>
      </w:r>
      <w:proofErr w:type="spellEnd"/>
      <w:r>
        <w:rPr>
          <w:color w:val="000000"/>
        </w:rPr>
        <w:t>, 2023.</w:t>
      </w:r>
    </w:p>
    <w:p w14:paraId="2E2ABEB0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 Goodman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Gilman's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Pharmacological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Basis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Therapeutics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Eds</w:t>
      </w:r>
      <w:proofErr w:type="spellEnd"/>
      <w:r>
        <w:rPr>
          <w:color w:val="000000"/>
        </w:rPr>
        <w:t xml:space="preserve">: L. </w:t>
      </w:r>
      <w:proofErr w:type="spellStart"/>
      <w:r>
        <w:rPr>
          <w:color w:val="000000"/>
        </w:rPr>
        <w:t>Brunton</w:t>
      </w:r>
      <w:proofErr w:type="spellEnd"/>
      <w:r>
        <w:rPr>
          <w:color w:val="000000"/>
        </w:rPr>
        <w:t xml:space="preserve">,‎ B. </w:t>
      </w:r>
      <w:proofErr w:type="spellStart"/>
      <w:r>
        <w:rPr>
          <w:color w:val="000000"/>
        </w:rPr>
        <w:t>Knollmann</w:t>
      </w:r>
      <w:proofErr w:type="spellEnd"/>
      <w:r>
        <w:rPr>
          <w:color w:val="000000"/>
        </w:rPr>
        <w:t xml:space="preserve">), 14th Edition, McGraw </w:t>
      </w:r>
      <w:proofErr w:type="spellStart"/>
      <w:r>
        <w:rPr>
          <w:color w:val="000000"/>
        </w:rPr>
        <w:t>Hill</w:t>
      </w:r>
      <w:proofErr w:type="spellEnd"/>
      <w:r>
        <w:rPr>
          <w:color w:val="000000"/>
        </w:rPr>
        <w:t>, 2022.</w:t>
      </w:r>
    </w:p>
    <w:p w14:paraId="38E241BA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Robbins Basic </w:t>
      </w:r>
      <w:proofErr w:type="spellStart"/>
      <w:r>
        <w:rPr>
          <w:color w:val="000000"/>
        </w:rPr>
        <w:t>Pathology</w:t>
      </w:r>
      <w:proofErr w:type="spellEnd"/>
      <w:r>
        <w:rPr>
          <w:color w:val="000000"/>
        </w:rPr>
        <w:t xml:space="preserve"> (10th </w:t>
      </w:r>
      <w:proofErr w:type="spellStart"/>
      <w:r>
        <w:rPr>
          <w:color w:val="000000"/>
        </w:rPr>
        <w:t>edition</w:t>
      </w:r>
      <w:proofErr w:type="spellEnd"/>
      <w:r>
        <w:rPr>
          <w:color w:val="000000"/>
        </w:rPr>
        <w:t>); 2018 [</w:t>
      </w:r>
      <w:proofErr w:type="spellStart"/>
      <w:r>
        <w:rPr>
          <w:color w:val="000000"/>
        </w:rPr>
        <w:t>edited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] </w:t>
      </w:r>
      <w:proofErr w:type="spellStart"/>
      <w:r>
        <w:rPr>
          <w:color w:val="000000"/>
        </w:rPr>
        <w:t>Vinay</w:t>
      </w:r>
      <w:proofErr w:type="spellEnd"/>
      <w:r>
        <w:rPr>
          <w:color w:val="000000"/>
        </w:rPr>
        <w:t xml:space="preserve"> Kumar, </w:t>
      </w:r>
      <w:proofErr w:type="spellStart"/>
      <w:r>
        <w:rPr>
          <w:color w:val="000000"/>
        </w:rPr>
        <w:t>Abul</w:t>
      </w:r>
      <w:proofErr w:type="spellEnd"/>
      <w:r>
        <w:rPr>
          <w:color w:val="000000"/>
        </w:rPr>
        <w:t xml:space="preserve"> K. Abbas, Jon C. Aster</w:t>
      </w:r>
    </w:p>
    <w:p w14:paraId="5B00439A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Cell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Molecular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Biology</w:t>
      </w:r>
      <w:proofErr w:type="spellEnd"/>
      <w:r>
        <w:rPr>
          <w:color w:val="000000"/>
        </w:rPr>
        <w:t xml:space="preserve"> (2nd </w:t>
      </w:r>
      <w:proofErr w:type="spellStart"/>
      <w:r>
        <w:rPr>
          <w:color w:val="000000"/>
        </w:rPr>
        <w:t>edition</w:t>
      </w:r>
      <w:proofErr w:type="spellEnd"/>
      <w:r>
        <w:rPr>
          <w:color w:val="000000"/>
        </w:rPr>
        <w:t xml:space="preserve">); </w:t>
      </w:r>
      <w:proofErr w:type="spellStart"/>
      <w:r>
        <w:rPr>
          <w:color w:val="000000"/>
        </w:rPr>
        <w:t>Nalini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Chandar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, Susan </w:t>
      </w:r>
      <w:proofErr w:type="spellStart"/>
      <w:r>
        <w:rPr>
          <w:color w:val="000000"/>
        </w:rPr>
        <w:t>Viselli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Lipincot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Wiliams</w:t>
      </w:r>
      <w:proofErr w:type="spellEnd"/>
      <w:r>
        <w:rPr>
          <w:color w:val="000000"/>
        </w:rPr>
        <w:t xml:space="preserve"> &amp; Wilkins, 2019.</w:t>
      </w:r>
    </w:p>
    <w:p w14:paraId="342E4C47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Molecular</w:t>
      </w:r>
      <w:proofErr w:type="spellEnd"/>
      <w:r>
        <w:rPr>
          <w:color w:val="000000"/>
        </w:rPr>
        <w:t xml:space="preserve"> Cell </w:t>
      </w:r>
      <w:proofErr w:type="spellStart"/>
      <w:r>
        <w:rPr>
          <w:color w:val="000000"/>
        </w:rPr>
        <w:t>Biology</w:t>
      </w:r>
      <w:proofErr w:type="spellEnd"/>
      <w:r>
        <w:rPr>
          <w:color w:val="000000"/>
        </w:rPr>
        <w:t xml:space="preserve"> (8th </w:t>
      </w:r>
      <w:proofErr w:type="spellStart"/>
      <w:r>
        <w:rPr>
          <w:color w:val="000000"/>
        </w:rPr>
        <w:t>edition</w:t>
      </w:r>
      <w:proofErr w:type="spellEnd"/>
      <w:r>
        <w:rPr>
          <w:color w:val="000000"/>
        </w:rPr>
        <w:t xml:space="preserve">); Harvey </w:t>
      </w:r>
      <w:proofErr w:type="spellStart"/>
      <w:r>
        <w:rPr>
          <w:color w:val="000000"/>
        </w:rPr>
        <w:t>Lodish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W.</w:t>
      </w:r>
      <w:proofErr w:type="gramStart"/>
      <w:r>
        <w:rPr>
          <w:color w:val="000000"/>
        </w:rPr>
        <w:t>H.Freeman</w:t>
      </w:r>
      <w:proofErr w:type="spellEnd"/>
      <w:proofErr w:type="gramEnd"/>
      <w:r>
        <w:rPr>
          <w:color w:val="000000"/>
        </w:rPr>
        <w:t xml:space="preserve"> &amp;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Ltd</w:t>
      </w:r>
      <w:proofErr w:type="spellEnd"/>
      <w:r>
        <w:rPr>
          <w:color w:val="000000"/>
        </w:rPr>
        <w:t>, 2016.</w:t>
      </w:r>
    </w:p>
    <w:p w14:paraId="6F3117C2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Molecular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Biology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Cell (6th </w:t>
      </w:r>
      <w:proofErr w:type="spellStart"/>
      <w:r>
        <w:rPr>
          <w:color w:val="000000"/>
        </w:rPr>
        <w:t>edition</w:t>
      </w:r>
      <w:proofErr w:type="spellEnd"/>
      <w:r>
        <w:rPr>
          <w:color w:val="000000"/>
        </w:rPr>
        <w:t xml:space="preserve">); Bruce </w:t>
      </w:r>
      <w:proofErr w:type="spellStart"/>
      <w:r>
        <w:rPr>
          <w:color w:val="000000"/>
        </w:rPr>
        <w:t>Alberts</w:t>
      </w:r>
      <w:proofErr w:type="spellEnd"/>
      <w:r>
        <w:rPr>
          <w:color w:val="000000"/>
        </w:rPr>
        <w:t xml:space="preserve">, W. W. Norton &amp; </w:t>
      </w:r>
      <w:proofErr w:type="spellStart"/>
      <w:r>
        <w:rPr>
          <w:color w:val="000000"/>
        </w:rPr>
        <w:t>Company</w:t>
      </w:r>
      <w:proofErr w:type="spellEnd"/>
      <w:r>
        <w:rPr>
          <w:color w:val="000000"/>
        </w:rPr>
        <w:t>, 2015.</w:t>
      </w:r>
    </w:p>
    <w:p w14:paraId="496950C2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Jawetz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Melnick</w:t>
      </w:r>
      <w:proofErr w:type="spellEnd"/>
      <w:r>
        <w:rPr>
          <w:color w:val="000000"/>
        </w:rPr>
        <w:t xml:space="preserve">, &amp; </w:t>
      </w:r>
      <w:proofErr w:type="spellStart"/>
      <w:r>
        <w:rPr>
          <w:color w:val="000000"/>
        </w:rPr>
        <w:t>Adelberg's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Microbiology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28e,  McGraw</w:t>
      </w:r>
      <w:proofErr w:type="gramEnd"/>
      <w:r>
        <w:rPr>
          <w:color w:val="000000"/>
        </w:rPr>
        <w:t xml:space="preserve">-Hill </w:t>
      </w:r>
      <w:proofErr w:type="spellStart"/>
      <w:r>
        <w:rPr>
          <w:color w:val="000000"/>
        </w:rPr>
        <w:t>Education</w:t>
      </w:r>
      <w:proofErr w:type="spellEnd"/>
      <w:r>
        <w:rPr>
          <w:color w:val="000000"/>
        </w:rPr>
        <w:t xml:space="preserve">, 2019. </w:t>
      </w:r>
    </w:p>
    <w:p w14:paraId="684BEFE0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Microbiology</w:t>
      </w:r>
      <w:proofErr w:type="spellEnd"/>
      <w:r>
        <w:rPr>
          <w:color w:val="000000"/>
        </w:rPr>
        <w:t xml:space="preserve"> (9th Edition); </w:t>
      </w:r>
      <w:proofErr w:type="spellStart"/>
      <w:proofErr w:type="gramStart"/>
      <w:r>
        <w:rPr>
          <w:color w:val="000000"/>
        </w:rPr>
        <w:t>Murray</w:t>
      </w:r>
      <w:proofErr w:type="spellEnd"/>
      <w:r>
        <w:rPr>
          <w:color w:val="000000"/>
        </w:rPr>
        <w:t xml:space="preserve">,  Rosenthal,  </w:t>
      </w:r>
      <w:proofErr w:type="spellStart"/>
      <w:r>
        <w:rPr>
          <w:color w:val="000000"/>
        </w:rPr>
        <w:t>Pfaller</w:t>
      </w:r>
      <w:proofErr w:type="spellEnd"/>
      <w:proofErr w:type="gramEnd"/>
      <w:r>
        <w:rPr>
          <w:color w:val="000000"/>
        </w:rPr>
        <w:t>, 2020.</w:t>
      </w:r>
    </w:p>
    <w:p w14:paraId="443E5691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Mandell</w:t>
      </w:r>
      <w:proofErr w:type="spellEnd"/>
      <w:r>
        <w:rPr>
          <w:color w:val="000000"/>
        </w:rPr>
        <w:t xml:space="preserve">, Douglas,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Bennett's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Principles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Practice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Infectious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Diseases</w:t>
      </w:r>
      <w:proofErr w:type="spellEnd"/>
      <w:r>
        <w:rPr>
          <w:color w:val="000000"/>
        </w:rPr>
        <w:t xml:space="preserve"> (9th Edition); Bennett, JE, Dolin R, </w:t>
      </w:r>
      <w:proofErr w:type="spellStart"/>
      <w:r>
        <w:rPr>
          <w:color w:val="000000"/>
        </w:rPr>
        <w:t>Blaser</w:t>
      </w:r>
      <w:proofErr w:type="spellEnd"/>
      <w:r>
        <w:rPr>
          <w:color w:val="000000"/>
        </w:rPr>
        <w:t xml:space="preserve"> MJ.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>, 2019.</w:t>
      </w:r>
    </w:p>
    <w:p w14:paraId="268BCBA0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Lehninger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Principles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Biochemistry</w:t>
      </w:r>
      <w:proofErr w:type="spellEnd"/>
      <w:r>
        <w:rPr>
          <w:color w:val="000000"/>
        </w:rPr>
        <w:t xml:space="preserve"> (7th Edition), David L. Nelson, Michael M. </w:t>
      </w:r>
      <w:proofErr w:type="spellStart"/>
      <w:r>
        <w:rPr>
          <w:color w:val="000000"/>
        </w:rPr>
        <w:t>Cox</w:t>
      </w:r>
      <w:proofErr w:type="spellEnd"/>
      <w:r>
        <w:rPr>
          <w:color w:val="000000"/>
        </w:rPr>
        <w:t xml:space="preserve"> W H </w:t>
      </w:r>
      <w:proofErr w:type="spellStart"/>
      <w:r>
        <w:rPr>
          <w:color w:val="000000"/>
        </w:rPr>
        <w:t>Freeman</w:t>
      </w:r>
      <w:proofErr w:type="spellEnd"/>
      <w:r>
        <w:rPr>
          <w:color w:val="000000"/>
        </w:rPr>
        <w:t xml:space="preserve"> &amp;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>, 2017.</w:t>
      </w:r>
    </w:p>
    <w:p w14:paraId="5C0F6F86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Textbook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Biochemistry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Clinical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Correlations</w:t>
      </w:r>
      <w:proofErr w:type="spellEnd"/>
      <w:r>
        <w:rPr>
          <w:color w:val="000000"/>
        </w:rPr>
        <w:t xml:space="preserve"> (7th Edition); Thomas M. </w:t>
      </w:r>
      <w:proofErr w:type="spellStart"/>
      <w:r>
        <w:rPr>
          <w:color w:val="000000"/>
        </w:rPr>
        <w:t>Devlin</w:t>
      </w:r>
      <w:proofErr w:type="spellEnd"/>
      <w:r>
        <w:rPr>
          <w:color w:val="000000"/>
        </w:rPr>
        <w:t xml:space="preserve"> (</w:t>
      </w:r>
      <w:proofErr w:type="gramStart"/>
      <w:r>
        <w:rPr>
          <w:color w:val="000000"/>
        </w:rPr>
        <w:t xml:space="preserve">Editor)   </w:t>
      </w:r>
      <w:proofErr w:type="gramEnd"/>
      <w:r>
        <w:rPr>
          <w:color w:val="000000"/>
        </w:rPr>
        <w:t xml:space="preserve">              John </w:t>
      </w:r>
      <w:proofErr w:type="spellStart"/>
      <w:r>
        <w:rPr>
          <w:color w:val="000000"/>
        </w:rPr>
        <w:t>Wiley</w:t>
      </w:r>
      <w:proofErr w:type="spellEnd"/>
      <w:r>
        <w:rPr>
          <w:color w:val="000000"/>
        </w:rPr>
        <w:t xml:space="preserve"> &amp; </w:t>
      </w:r>
      <w:proofErr w:type="spellStart"/>
      <w:r>
        <w:rPr>
          <w:color w:val="000000"/>
        </w:rPr>
        <w:t>Sons</w:t>
      </w:r>
      <w:proofErr w:type="spellEnd"/>
      <w:r>
        <w:rPr>
          <w:color w:val="000000"/>
        </w:rPr>
        <w:t>, 2011.</w:t>
      </w:r>
    </w:p>
    <w:p w14:paraId="57363C93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Integrative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Biochemistry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Examination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Board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, 1st Edition Michael W. King                                               </w:t>
      </w:r>
      <w:proofErr w:type="spellStart"/>
      <w:r>
        <w:rPr>
          <w:color w:val="000000"/>
        </w:rPr>
        <w:t>Mc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Hill</w:t>
      </w:r>
      <w:proofErr w:type="spellEnd"/>
    </w:p>
    <w:p w14:paraId="56BEA586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Understanding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pathophysiology</w:t>
      </w:r>
      <w:proofErr w:type="spellEnd"/>
      <w:r>
        <w:rPr>
          <w:color w:val="000000"/>
        </w:rPr>
        <w:t xml:space="preserve"> First </w:t>
      </w:r>
      <w:proofErr w:type="spellStart"/>
      <w:r>
        <w:rPr>
          <w:color w:val="000000"/>
        </w:rPr>
        <w:t>canadian</w:t>
      </w:r>
      <w:proofErr w:type="spellEnd"/>
      <w:r>
        <w:rPr>
          <w:color w:val="000000"/>
        </w:rPr>
        <w:t xml:space="preserve"> Ed. 2018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 xml:space="preserve">.  </w:t>
      </w:r>
      <w:proofErr w:type="spellStart"/>
      <w:r>
        <w:rPr>
          <w:color w:val="000000"/>
        </w:rPr>
        <w:t>Sue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Huether</w:t>
      </w:r>
      <w:proofErr w:type="spellEnd"/>
      <w:r>
        <w:rPr>
          <w:color w:val="000000"/>
        </w:rPr>
        <w:t xml:space="preserve">; Kelly </w:t>
      </w:r>
      <w:proofErr w:type="spellStart"/>
      <w:r>
        <w:rPr>
          <w:color w:val="000000"/>
        </w:rPr>
        <w:t>Power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Kean</w:t>
      </w:r>
      <w:proofErr w:type="spellEnd"/>
      <w:r>
        <w:rPr>
          <w:color w:val="000000"/>
        </w:rPr>
        <w:t>;</w:t>
      </w:r>
      <w:proofErr w:type="gramEnd"/>
      <w:r>
        <w:rPr>
          <w:color w:val="000000"/>
        </w:rPr>
        <w:t xml:space="preserve"> Mohamed </w:t>
      </w:r>
      <w:proofErr w:type="spellStart"/>
      <w:r>
        <w:rPr>
          <w:color w:val="000000"/>
        </w:rPr>
        <w:t>ElHussein</w:t>
      </w:r>
      <w:proofErr w:type="spellEnd"/>
    </w:p>
    <w:p w14:paraId="6AE0E283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Pathophysiology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Diseases</w:t>
      </w:r>
      <w:proofErr w:type="spellEnd"/>
      <w:r>
        <w:rPr>
          <w:color w:val="000000"/>
        </w:rPr>
        <w:t xml:space="preserve">: An </w:t>
      </w:r>
      <w:proofErr w:type="spellStart"/>
      <w:r>
        <w:rPr>
          <w:color w:val="000000"/>
        </w:rPr>
        <w:t>introduction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clinical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medicine</w:t>
      </w:r>
      <w:proofErr w:type="spellEnd"/>
      <w:r>
        <w:rPr>
          <w:color w:val="000000"/>
        </w:rPr>
        <w:t xml:space="preserve"> 8 ed. 2019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McGraw-Hill </w:t>
      </w:r>
      <w:proofErr w:type="spellStart"/>
      <w:r>
        <w:rPr>
          <w:color w:val="000000"/>
        </w:rPr>
        <w:t>Education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Lange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 xml:space="preserve">. Gary D. </w:t>
      </w:r>
      <w:proofErr w:type="spellStart"/>
      <w:r>
        <w:rPr>
          <w:color w:val="000000"/>
        </w:rPr>
        <w:t>Hammer</w:t>
      </w:r>
      <w:proofErr w:type="spellEnd"/>
      <w:r>
        <w:rPr>
          <w:color w:val="000000"/>
        </w:rPr>
        <w:t xml:space="preserve">, MD,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 Stephen J. </w:t>
      </w:r>
      <w:proofErr w:type="spellStart"/>
      <w:r>
        <w:rPr>
          <w:color w:val="000000"/>
        </w:rPr>
        <w:t>McPhee</w:t>
      </w:r>
      <w:proofErr w:type="spellEnd"/>
      <w:r>
        <w:rPr>
          <w:color w:val="000000"/>
        </w:rPr>
        <w:t>, MD</w:t>
      </w:r>
    </w:p>
    <w:p w14:paraId="505EBDD1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Pathophysiology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biologic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diseases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adults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children</w:t>
      </w:r>
      <w:proofErr w:type="spellEnd"/>
      <w:r>
        <w:rPr>
          <w:color w:val="000000"/>
        </w:rPr>
        <w:t xml:space="preserve"> 8th ed. 2019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Kathryn</w:t>
      </w:r>
      <w:proofErr w:type="spellEnd"/>
      <w:r>
        <w:rPr>
          <w:color w:val="000000"/>
        </w:rPr>
        <w:t xml:space="preserve"> L. </w:t>
      </w:r>
      <w:proofErr w:type="spellStart"/>
      <w:r>
        <w:rPr>
          <w:color w:val="000000"/>
        </w:rPr>
        <w:t>McCance</w:t>
      </w:r>
      <w:proofErr w:type="spellEnd"/>
      <w:r>
        <w:rPr>
          <w:color w:val="000000"/>
        </w:rPr>
        <w:t xml:space="preserve">, MS,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Sue</w:t>
      </w:r>
      <w:proofErr w:type="spellEnd"/>
      <w:r>
        <w:rPr>
          <w:color w:val="000000"/>
        </w:rPr>
        <w:t xml:space="preserve"> E. </w:t>
      </w:r>
      <w:proofErr w:type="spellStart"/>
      <w:r>
        <w:rPr>
          <w:color w:val="000000"/>
        </w:rPr>
        <w:t>Huether</w:t>
      </w:r>
      <w:proofErr w:type="spellEnd"/>
      <w:r>
        <w:rPr>
          <w:color w:val="000000"/>
        </w:rPr>
        <w:t xml:space="preserve">, MS,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Valentına</w:t>
      </w:r>
      <w:proofErr w:type="spellEnd"/>
      <w:r>
        <w:rPr>
          <w:color w:val="000000"/>
        </w:rPr>
        <w:t xml:space="preserve"> L. </w:t>
      </w:r>
      <w:proofErr w:type="spellStart"/>
      <w:r>
        <w:rPr>
          <w:color w:val="000000"/>
        </w:rPr>
        <w:t>Brashers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Neal</w:t>
      </w:r>
      <w:proofErr w:type="spellEnd"/>
      <w:r>
        <w:rPr>
          <w:color w:val="000000"/>
        </w:rPr>
        <w:t xml:space="preserve"> S. </w:t>
      </w:r>
      <w:proofErr w:type="spellStart"/>
      <w:r>
        <w:rPr>
          <w:color w:val="000000"/>
        </w:rPr>
        <w:t>Rote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PhD</w:t>
      </w:r>
      <w:proofErr w:type="spellEnd"/>
    </w:p>
    <w:p w14:paraId="5DA4C913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Rapid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Pathology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Fifth</w:t>
      </w:r>
      <w:proofErr w:type="spellEnd"/>
      <w:r>
        <w:rPr>
          <w:color w:val="000000"/>
        </w:rPr>
        <w:t xml:space="preserve"> Edition 2019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 xml:space="preserve">. Edward F. </w:t>
      </w:r>
      <w:proofErr w:type="spellStart"/>
      <w:r>
        <w:rPr>
          <w:color w:val="000000"/>
        </w:rPr>
        <w:t>Goljan</w:t>
      </w:r>
      <w:proofErr w:type="spellEnd"/>
      <w:r>
        <w:rPr>
          <w:color w:val="000000"/>
        </w:rPr>
        <w:t>, MD</w:t>
      </w:r>
    </w:p>
    <w:p w14:paraId="15C2C90D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Guyton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Textbook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Physiology</w:t>
      </w:r>
      <w:proofErr w:type="spellEnd"/>
      <w:r>
        <w:rPr>
          <w:color w:val="000000"/>
        </w:rPr>
        <w:t xml:space="preserve">, 14th </w:t>
      </w:r>
      <w:proofErr w:type="spellStart"/>
      <w:r>
        <w:rPr>
          <w:color w:val="000000"/>
        </w:rPr>
        <w:t>edition</w:t>
      </w:r>
      <w:proofErr w:type="spellEnd"/>
      <w:r>
        <w:rPr>
          <w:color w:val="000000"/>
        </w:rPr>
        <w:t xml:space="preserve">, 2021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>.</w:t>
      </w:r>
    </w:p>
    <w:p w14:paraId="6CA7C7D2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proofErr w:type="gramStart"/>
      <w:r>
        <w:rPr>
          <w:color w:val="000000"/>
        </w:rPr>
        <w:t>Physiology</w:t>
      </w:r>
      <w:proofErr w:type="spellEnd"/>
      <w:r>
        <w:rPr>
          <w:color w:val="000000"/>
        </w:rPr>
        <w:t>;  L.</w:t>
      </w:r>
      <w:proofErr w:type="gramEnd"/>
      <w:r>
        <w:rPr>
          <w:color w:val="000000"/>
        </w:rPr>
        <w:t xml:space="preserve"> S. </w:t>
      </w:r>
      <w:proofErr w:type="spellStart"/>
      <w:r>
        <w:rPr>
          <w:color w:val="000000"/>
        </w:rPr>
        <w:t>Costanzo</w:t>
      </w:r>
      <w:proofErr w:type="spellEnd"/>
      <w:r>
        <w:rPr>
          <w:color w:val="000000"/>
        </w:rPr>
        <w:t xml:space="preserve">; 6th </w:t>
      </w:r>
      <w:proofErr w:type="spellStart"/>
      <w:proofErr w:type="gramStart"/>
      <w:r>
        <w:rPr>
          <w:color w:val="000000"/>
        </w:rPr>
        <w:t>edition</w:t>
      </w:r>
      <w:proofErr w:type="spellEnd"/>
      <w:r>
        <w:rPr>
          <w:color w:val="000000"/>
        </w:rPr>
        <w:t>;</w:t>
      </w:r>
      <w:proofErr w:type="gramEnd"/>
      <w:r>
        <w:rPr>
          <w:color w:val="000000"/>
        </w:rPr>
        <w:t xml:space="preserve"> 2018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>.</w:t>
      </w:r>
    </w:p>
    <w:p w14:paraId="7BA9A3CB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Ganong’s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Physiology</w:t>
      </w:r>
      <w:proofErr w:type="spellEnd"/>
      <w:r>
        <w:rPr>
          <w:color w:val="000000"/>
        </w:rPr>
        <w:t xml:space="preserve">, 26th Edition, 2019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McGraw-Hill </w:t>
      </w:r>
      <w:proofErr w:type="spellStart"/>
      <w:r>
        <w:rPr>
          <w:color w:val="000000"/>
        </w:rPr>
        <w:t>Education</w:t>
      </w:r>
      <w:proofErr w:type="spellEnd"/>
      <w:r>
        <w:rPr>
          <w:color w:val="000000"/>
        </w:rPr>
        <w:t xml:space="preserve">. </w:t>
      </w:r>
    </w:p>
    <w:p w14:paraId="35FDA127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Vander’s</w:t>
      </w:r>
      <w:proofErr w:type="spellEnd"/>
      <w:r>
        <w:rPr>
          <w:color w:val="000000"/>
        </w:rPr>
        <w:t xml:space="preserve"> Human </w:t>
      </w:r>
      <w:proofErr w:type="spellStart"/>
      <w:r>
        <w:rPr>
          <w:color w:val="000000"/>
        </w:rPr>
        <w:t>Physıology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Mechanisms</w:t>
      </w:r>
      <w:proofErr w:type="spellEnd"/>
      <w:r>
        <w:rPr>
          <w:color w:val="000000"/>
        </w:rPr>
        <w:t xml:space="preserve"> of Body </w:t>
      </w:r>
      <w:proofErr w:type="spellStart"/>
      <w:r>
        <w:rPr>
          <w:color w:val="000000"/>
        </w:rPr>
        <w:t>Function</w:t>
      </w:r>
      <w:proofErr w:type="spellEnd"/>
      <w:r>
        <w:rPr>
          <w:color w:val="000000"/>
        </w:rPr>
        <w:t xml:space="preserve">, 16th Edition, 2023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McGraw </w:t>
      </w:r>
      <w:proofErr w:type="spellStart"/>
      <w:r>
        <w:rPr>
          <w:color w:val="000000"/>
        </w:rPr>
        <w:t>Hill</w:t>
      </w:r>
      <w:proofErr w:type="spellEnd"/>
      <w:r>
        <w:rPr>
          <w:color w:val="000000"/>
        </w:rPr>
        <w:t xml:space="preserve"> LLC.</w:t>
      </w:r>
    </w:p>
    <w:p w14:paraId="5E1C1920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color w:val="000000"/>
        </w:rPr>
      </w:pPr>
      <w:proofErr w:type="spellStart"/>
      <w:r>
        <w:rPr>
          <w:color w:val="000000"/>
        </w:rPr>
        <w:t>Gunn</w:t>
      </w:r>
      <w:proofErr w:type="spellEnd"/>
      <w:r>
        <w:rPr>
          <w:color w:val="000000"/>
        </w:rPr>
        <w:t xml:space="preserve"> A, </w:t>
      </w:r>
      <w:proofErr w:type="spellStart"/>
      <w:r>
        <w:rPr>
          <w:color w:val="000000"/>
        </w:rPr>
        <w:t>Pitt</w:t>
      </w:r>
      <w:proofErr w:type="spellEnd"/>
      <w:r>
        <w:rPr>
          <w:color w:val="000000"/>
        </w:rPr>
        <w:t xml:space="preserve"> SJ, </w:t>
      </w:r>
      <w:proofErr w:type="spellStart"/>
      <w:r>
        <w:rPr>
          <w:color w:val="000000"/>
        </w:rPr>
        <w:t>Parasitology</w:t>
      </w:r>
      <w:proofErr w:type="spellEnd"/>
      <w:r>
        <w:rPr>
          <w:color w:val="000000"/>
        </w:rPr>
        <w:t xml:space="preserve"> An </w:t>
      </w:r>
      <w:proofErr w:type="spellStart"/>
      <w:r>
        <w:rPr>
          <w:color w:val="000000"/>
        </w:rPr>
        <w:t>Integrated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Approach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Wiley</w:t>
      </w:r>
      <w:proofErr w:type="spellEnd"/>
      <w:r>
        <w:rPr>
          <w:color w:val="000000"/>
        </w:rPr>
        <w:t>, 2th Edition, 2022.</w:t>
      </w:r>
    </w:p>
    <w:p w14:paraId="76FCD729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</w:pPr>
      <w:proofErr w:type="spellStart"/>
      <w:r>
        <w:rPr>
          <w:color w:val="000000"/>
        </w:rPr>
        <w:t>Apurba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Sastry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Sandhya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Bhat</w:t>
      </w:r>
      <w:proofErr w:type="spellEnd"/>
      <w:r>
        <w:rPr>
          <w:color w:val="000000"/>
        </w:rPr>
        <w:t xml:space="preserve">, Essentials of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Microbiology</w:t>
      </w:r>
      <w:proofErr w:type="spellEnd"/>
      <w:r>
        <w:rPr>
          <w:color w:val="000000"/>
        </w:rPr>
        <w:t xml:space="preserve">, 3th Edition, JAYPEE BROTHERS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Publishers</w:t>
      </w:r>
      <w:proofErr w:type="spellEnd"/>
      <w:r>
        <w:rPr>
          <w:color w:val="000000"/>
        </w:rPr>
        <w:t xml:space="preserve">, New Delhi | </w:t>
      </w:r>
      <w:proofErr w:type="spellStart"/>
      <w:r>
        <w:rPr>
          <w:color w:val="000000"/>
        </w:rPr>
        <w:t>London</w:t>
      </w:r>
      <w:proofErr w:type="spellEnd"/>
      <w:r>
        <w:rPr>
          <w:color w:val="000000"/>
        </w:rPr>
        <w:t>, 2021.</w:t>
      </w:r>
    </w:p>
    <w:p w14:paraId="5CD7275E" w14:textId="77777777" w:rsidR="00BD13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</w:pPr>
      <w:proofErr w:type="spellStart"/>
      <w:r>
        <w:rPr>
          <w:color w:val="000000"/>
        </w:rPr>
        <w:t>Netter’s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Infectious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Diseases</w:t>
      </w:r>
      <w:proofErr w:type="spellEnd"/>
      <w:r>
        <w:rPr>
          <w:color w:val="000000"/>
        </w:rPr>
        <w:t xml:space="preserve">, ELAINE C. JONG, DENNIS L. STEVENS,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>, 2th Edition, 2022.</w:t>
      </w:r>
    </w:p>
    <w:p w14:paraId="450E3B82" w14:textId="77777777" w:rsidR="00BD1312" w:rsidRDefault="00BD1312">
      <w:pPr>
        <w:jc w:val="both"/>
      </w:pPr>
    </w:p>
    <w:p w14:paraId="4E0DB574" w14:textId="77777777" w:rsidR="00BD1312" w:rsidRDefault="00BD1312"/>
    <w:p w14:paraId="7EF70B10" w14:textId="77777777" w:rsidR="00BD1312" w:rsidRDefault="00BD1312"/>
    <w:p w14:paraId="6670628A" w14:textId="77777777" w:rsidR="00BD1312" w:rsidRDefault="00000000">
      <w:pPr>
        <w:jc w:val="both"/>
        <w:rPr>
          <w:b/>
          <w:bCs/>
        </w:rPr>
      </w:pPr>
      <w:proofErr w:type="spellStart"/>
      <w:r>
        <w:rPr>
          <w:b/>
          <w:bCs/>
        </w:rPr>
        <w:t>Laboratory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Lessons</w:t>
      </w:r>
      <w:proofErr w:type="spellEnd"/>
      <w:r>
        <w:rPr>
          <w:b/>
          <w:bCs/>
        </w:rPr>
        <w:t xml:space="preserve">: </w:t>
      </w:r>
    </w:p>
    <w:p w14:paraId="0081408C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Determination</w:t>
      </w:r>
      <w:proofErr w:type="spellEnd"/>
      <w:r>
        <w:rPr>
          <w:color w:val="000000"/>
        </w:rPr>
        <w:t xml:space="preserve"> of hemoglobin / </w:t>
      </w:r>
      <w:proofErr w:type="spellStart"/>
      <w:r>
        <w:rPr>
          <w:color w:val="000000"/>
        </w:rPr>
        <w:t>Erythrocyte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sedimentation</w:t>
      </w:r>
      <w:proofErr w:type="spellEnd"/>
      <w:r>
        <w:rPr>
          <w:color w:val="000000"/>
        </w:rPr>
        <w:t xml:space="preserve"> rate / </w:t>
      </w:r>
      <w:proofErr w:type="spellStart"/>
      <w:r>
        <w:rPr>
          <w:color w:val="000000"/>
        </w:rPr>
        <w:t>Bleeding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clotting</w:t>
      </w:r>
      <w:proofErr w:type="spellEnd"/>
      <w:r>
        <w:rPr>
          <w:color w:val="000000"/>
        </w:rPr>
        <w:t xml:space="preserve"> time / Blood </w:t>
      </w:r>
      <w:proofErr w:type="spellStart"/>
      <w:r>
        <w:rPr>
          <w:color w:val="000000"/>
        </w:rPr>
        <w:t>group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determination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 xml:space="preserve">, Dr. Sarıkaya) </w:t>
      </w:r>
    </w:p>
    <w:p w14:paraId="7995EA5C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</w:rPr>
      </w:pPr>
      <w:proofErr w:type="spellStart"/>
      <w:r>
        <w:rPr>
          <w:color w:val="000000"/>
        </w:rPr>
        <w:t>Preparation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peripheral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blood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smear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staining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 xml:space="preserve">, Dr. </w:t>
      </w:r>
      <w:proofErr w:type="spellStart"/>
      <w:r>
        <w:rPr>
          <w:color w:val="000000"/>
        </w:rPr>
        <w:t>Aykanat</w:t>
      </w:r>
      <w:proofErr w:type="spellEnd"/>
      <w:r>
        <w:rPr>
          <w:color w:val="000000"/>
        </w:rPr>
        <w:t>)</w:t>
      </w:r>
    </w:p>
    <w:p w14:paraId="074CD1C6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</w:rPr>
      </w:pPr>
      <w:r>
        <w:rPr>
          <w:color w:val="000000"/>
        </w:rPr>
        <w:t xml:space="preserve">Evaluation of </w:t>
      </w:r>
      <w:proofErr w:type="spellStart"/>
      <w:r>
        <w:rPr>
          <w:color w:val="000000"/>
        </w:rPr>
        <w:t>peripheral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blood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smear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>, Dr. Sarıkaya)</w:t>
      </w:r>
    </w:p>
    <w:p w14:paraId="29184BCF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Tissue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parasites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>, Dr. Usluca)</w:t>
      </w:r>
    </w:p>
    <w:p w14:paraId="2421047D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thoracic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wall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>, Dr. Öktem)</w:t>
      </w:r>
    </w:p>
    <w:p w14:paraId="21B60368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heart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pericardium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 xml:space="preserve">, Dr. </w:t>
      </w:r>
      <w:proofErr w:type="gramStart"/>
      <w:r>
        <w:rPr>
          <w:color w:val="000000"/>
        </w:rPr>
        <w:t>Öktem )</w:t>
      </w:r>
      <w:proofErr w:type="gramEnd"/>
    </w:p>
    <w:p w14:paraId="5EAD7802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Cardiovascular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histology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 xml:space="preserve">, Dr. </w:t>
      </w:r>
      <w:proofErr w:type="spellStart"/>
      <w:proofErr w:type="gramStart"/>
      <w:r>
        <w:rPr>
          <w:color w:val="000000"/>
        </w:rPr>
        <w:t>Aykanat</w:t>
      </w:r>
      <w:proofErr w:type="spellEnd"/>
      <w:r>
        <w:rPr>
          <w:color w:val="000000"/>
        </w:rPr>
        <w:t xml:space="preserve"> )</w:t>
      </w:r>
      <w:proofErr w:type="gramEnd"/>
    </w:p>
    <w:p w14:paraId="3FE1CCA7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Normal </w:t>
      </w:r>
      <w:proofErr w:type="spellStart"/>
      <w:r>
        <w:rPr>
          <w:color w:val="000000"/>
        </w:rPr>
        <w:t>electrocardiogram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>, Dr. Sarıkaya)</w:t>
      </w:r>
    </w:p>
    <w:p w14:paraId="5474FA09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mediastinum, </w:t>
      </w:r>
      <w:proofErr w:type="spellStart"/>
      <w:r>
        <w:rPr>
          <w:color w:val="000000"/>
        </w:rPr>
        <w:t>thymus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great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vessels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>, Dr. Öktem)</w:t>
      </w:r>
    </w:p>
    <w:p w14:paraId="26A8FD2B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diaphragm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 xml:space="preserve">, Dr. </w:t>
      </w:r>
      <w:proofErr w:type="gramStart"/>
      <w:r>
        <w:rPr>
          <w:color w:val="000000"/>
        </w:rPr>
        <w:t>Öktem )</w:t>
      </w:r>
      <w:proofErr w:type="gramEnd"/>
    </w:p>
    <w:p w14:paraId="3C05228E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Clinical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Skill</w:t>
      </w:r>
      <w:proofErr w:type="spellEnd"/>
      <w:r>
        <w:rPr>
          <w:color w:val="000000"/>
        </w:rPr>
        <w:t xml:space="preserve">: Blood </w:t>
      </w:r>
      <w:proofErr w:type="spellStart"/>
      <w:r>
        <w:rPr>
          <w:color w:val="000000"/>
        </w:rPr>
        <w:t>pressure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measurement</w:t>
      </w:r>
      <w:proofErr w:type="spellEnd"/>
      <w:r>
        <w:rPr>
          <w:color w:val="000000"/>
        </w:rPr>
        <w:t xml:space="preserve"> (1 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 xml:space="preserve">, Dr. </w:t>
      </w:r>
      <w:proofErr w:type="spellStart"/>
      <w:r>
        <w:rPr>
          <w:color w:val="000000"/>
        </w:rPr>
        <w:t>Bozdereli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Berikol</w:t>
      </w:r>
      <w:proofErr w:type="spellEnd"/>
      <w:r>
        <w:rPr>
          <w:color w:val="000000"/>
        </w:rPr>
        <w:t xml:space="preserve">  &amp;</w:t>
      </w:r>
      <w:proofErr w:type="gramEnd"/>
      <w:r>
        <w:rPr>
          <w:color w:val="000000"/>
        </w:rPr>
        <w:t xml:space="preserve"> Dr. Sarıkaya)</w:t>
      </w:r>
    </w:p>
    <w:p w14:paraId="2C0B6373" w14:textId="77777777" w:rsidR="00BD13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Determination</w:t>
      </w:r>
      <w:proofErr w:type="spellEnd"/>
      <w:r>
        <w:rPr>
          <w:color w:val="000000"/>
        </w:rPr>
        <w:t xml:space="preserve"> of HDL </w:t>
      </w:r>
      <w:proofErr w:type="spellStart"/>
      <w:r>
        <w:rPr>
          <w:color w:val="000000"/>
        </w:rPr>
        <w:t>cholesterol</w:t>
      </w:r>
      <w:proofErr w:type="spellEnd"/>
      <w:r>
        <w:rPr>
          <w:color w:val="000000"/>
        </w:rPr>
        <w:t xml:space="preserve"> (Dr. Kılıç&amp; Dr. Boyacıoğlu)</w:t>
      </w:r>
    </w:p>
    <w:p w14:paraId="4BF2FFA7" w14:textId="77777777" w:rsidR="00BD1312" w:rsidRDefault="00BD1312">
      <w:pPr>
        <w:rPr>
          <w:b/>
          <w:bCs/>
        </w:rPr>
      </w:pPr>
    </w:p>
    <w:p w14:paraId="44469172" w14:textId="77777777" w:rsidR="00BD1312" w:rsidRDefault="00BD1312"/>
    <w:p w14:paraId="62468BD8" w14:textId="77777777" w:rsidR="00BD1312" w:rsidRDefault="00BD1312">
      <w:pPr>
        <w:sectPr w:rsidR="00BD1312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476FB79B" w14:textId="77777777" w:rsidR="00BD1312" w:rsidRDefault="00BD13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rPr>
          <w:rFonts w:ascii="Trebuchet MS" w:eastAsia="Trebuchet MS" w:hAnsi="Trebuchet MS" w:cs="Trebuchet MS"/>
          <w:color w:val="000000"/>
          <w:sz w:val="26"/>
          <w:szCs w:val="26"/>
        </w:rPr>
      </w:pPr>
    </w:p>
    <w:sectPr w:rsidR="00BD1312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06570EBC-4E3F-4741-B52A-E65467F7C6CD}"/>
    <w:embedBold r:id="rId2" w:fontKey="{A6A895B5-5747-4C09-9856-CB4EBE04EEE0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3" w:fontKey="{DF296B0A-C1A6-4792-A580-3B2A489711A9}"/>
  </w:font>
  <w:font w:name="RobotoRegular">
    <w:altName w:val="Roboto"/>
    <w:panose1 w:val="00000000000000000000"/>
    <w:charset w:val="00"/>
    <w:family w:val="roman"/>
    <w:notTrueType/>
    <w:pitch w:val="default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6175F1D4-F17A-48EF-BB63-A5152B5028F8}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  <w:embedRegular r:id="rId5" w:fontKey="{6ABA8DE0-6274-4DBB-B0A6-832AAD2FB1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007A6"/>
    <w:multiLevelType w:val="multilevel"/>
    <w:tmpl w:val="86ACDFB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1062AA4"/>
    <w:multiLevelType w:val="multilevel"/>
    <w:tmpl w:val="2BBAE8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19731628">
    <w:abstractNumId w:val="0"/>
  </w:num>
  <w:num w:numId="2" w16cid:durableId="451896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312"/>
    <w:rsid w:val="007D566C"/>
    <w:rsid w:val="008722FE"/>
    <w:rsid w:val="00BD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1CAB"/>
  <w15:docId w15:val="{7C3C4C7B-1D3A-498D-B5E7-1AB7B27B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6F7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725A"/>
    <w:pPr>
      <w:ind w:left="720"/>
      <w:contextualSpacing/>
    </w:pPr>
  </w:style>
  <w:style w:type="character" w:customStyle="1" w:styleId="gt-baf-cell">
    <w:name w:val="gt-baf-cell"/>
    <w:basedOn w:val="VarsaylanParagrafYazTipi"/>
    <w:rsid w:val="009A65C0"/>
  </w:style>
  <w:style w:type="paragraph" w:styleId="NormalWeb">
    <w:name w:val="Normal (Web)"/>
    <w:basedOn w:val="Normal"/>
    <w:uiPriority w:val="99"/>
    <w:unhideWhenUsed/>
    <w:rsid w:val="00435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uiPriority w:val="9"/>
    <w:rsid w:val="00F5651E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F5651E"/>
    <w:rPr>
      <w:b/>
      <w:bCs/>
    </w:rPr>
  </w:style>
  <w:style w:type="character" w:styleId="Kpr">
    <w:name w:val="Hyperlink"/>
    <w:basedOn w:val="VarsaylanParagrafYazTipi"/>
    <w:uiPriority w:val="99"/>
    <w:unhideWhenUsed/>
    <w:rsid w:val="00F5651E"/>
    <w:rPr>
      <w:color w:val="0000FF"/>
      <w:u w:val="single"/>
    </w:rPr>
  </w:style>
  <w:style w:type="character" w:customStyle="1" w:styleId="Balk2Char">
    <w:name w:val="Başlık 2 Char"/>
    <w:basedOn w:val="VarsaylanParagrafYazTipi"/>
    <w:uiPriority w:val="9"/>
    <w:rsid w:val="00E04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-size-medium">
    <w:name w:val="a-size-medium"/>
    <w:basedOn w:val="VarsaylanParagrafYazTipi"/>
    <w:rsid w:val="00E04707"/>
  </w:style>
  <w:style w:type="character" w:customStyle="1" w:styleId="author">
    <w:name w:val="author"/>
    <w:basedOn w:val="VarsaylanParagrafYazTipi"/>
    <w:rsid w:val="00E04707"/>
  </w:style>
  <w:style w:type="character" w:customStyle="1" w:styleId="a-color-secondary">
    <w:name w:val="a-color-secondary"/>
    <w:basedOn w:val="VarsaylanParagrafYazTipi"/>
    <w:rsid w:val="00E04707"/>
  </w:style>
  <w:style w:type="character" w:customStyle="1" w:styleId="a-size-base">
    <w:name w:val="a-size-base"/>
    <w:basedOn w:val="VarsaylanParagrafYazTipi"/>
    <w:rsid w:val="00E04707"/>
  </w:style>
  <w:style w:type="character" w:customStyle="1" w:styleId="inline">
    <w:name w:val="inline"/>
    <w:basedOn w:val="VarsaylanParagrafYazTipi"/>
    <w:rsid w:val="00E04707"/>
  </w:style>
  <w:style w:type="character" w:customStyle="1" w:styleId="a-declarative">
    <w:name w:val="a-declarative"/>
    <w:basedOn w:val="VarsaylanParagrafYazTipi"/>
    <w:rsid w:val="00E04707"/>
  </w:style>
  <w:style w:type="paragraph" w:styleId="GvdeMetni">
    <w:name w:val="Body Text"/>
    <w:basedOn w:val="Normal"/>
    <w:link w:val="GvdeMetniChar"/>
    <w:uiPriority w:val="1"/>
    <w:qFormat/>
    <w:rsid w:val="00A95B87"/>
    <w:pPr>
      <w:widowControl w:val="0"/>
      <w:autoSpaceDE w:val="0"/>
      <w:autoSpaceDN w:val="0"/>
      <w:spacing w:after="0" w:line="240" w:lineRule="auto"/>
    </w:pPr>
    <w:rPr>
      <w:rFonts w:ascii="RobotoRegular" w:eastAsia="RobotoRegular" w:hAnsi="RobotoRegular" w:cs="RobotoRegular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95B87"/>
    <w:rPr>
      <w:rFonts w:ascii="RobotoRegular" w:eastAsia="RobotoRegular" w:hAnsi="RobotoRegular" w:cs="RobotoRegular"/>
      <w:sz w:val="18"/>
      <w:szCs w:val="18"/>
      <w:lang w:val="en-US"/>
    </w:rPr>
  </w:style>
  <w:style w:type="character" w:styleId="Vurgu">
    <w:name w:val="Emphasis"/>
    <w:basedOn w:val="VarsaylanParagrafYazTipi"/>
    <w:uiPriority w:val="20"/>
    <w:qFormat/>
    <w:rsid w:val="009B5C40"/>
    <w:rPr>
      <w:i/>
      <w:iCs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45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Y9lqWwn9ZFGESLS05/wzrwwkUg==">CgMxLjAyD2lkLjlmaDFkb3BoZXNtcTgAciExdGpSQVRHdF9BV29QdTYtQ3VBdjdla3FVWkduTlFZSVo=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1315</Words>
  <Characters>7972</Characters>
  <Application>Microsoft Office Word</Application>
  <DocSecurity>0</DocSecurity>
  <Lines>306</Lines>
  <Paragraphs>221</Paragraphs>
  <ScaleCrop>false</ScaleCrop>
  <Company/>
  <LinksUpToDate>false</LinksUpToDate>
  <CharactersWithSpaces>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ezgi</dc:creator>
  <cp:lastModifiedBy>Asya KAZAN</cp:lastModifiedBy>
  <cp:revision>2</cp:revision>
  <dcterms:created xsi:type="dcterms:W3CDTF">2026-01-27T06:49:00Z</dcterms:created>
  <dcterms:modified xsi:type="dcterms:W3CDTF">2026-01-29T06:11:00Z</dcterms:modified>
</cp:coreProperties>
</file>